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26" w:rsidRPr="00332505" w:rsidRDefault="00574526" w:rsidP="00332505">
      <w:pPr>
        <w:tabs>
          <w:tab w:val="center" w:pos="18540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332505">
        <w:rPr>
          <w:rFonts w:ascii="Century Gothic" w:hAnsi="Century Gothic"/>
          <w:b/>
          <w:bCs/>
          <w:sz w:val="22"/>
          <w:szCs w:val="22"/>
        </w:rPr>
        <w:t>Okeechobee County</w:t>
      </w:r>
      <w:r w:rsidR="00332505" w:rsidRPr="00332505">
        <w:rPr>
          <w:rFonts w:ascii="Century Gothic" w:hAnsi="Century Gothic"/>
          <w:b/>
          <w:bCs/>
          <w:sz w:val="22"/>
          <w:szCs w:val="22"/>
        </w:rPr>
        <w:t xml:space="preserve"> Participant Roster</w:t>
      </w:r>
    </w:p>
    <w:tbl>
      <w:tblPr>
        <w:tblStyle w:val="TableGrid"/>
        <w:tblW w:w="15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566"/>
        <w:gridCol w:w="990"/>
        <w:gridCol w:w="113"/>
        <w:gridCol w:w="552"/>
        <w:gridCol w:w="505"/>
        <w:gridCol w:w="885"/>
        <w:gridCol w:w="16"/>
        <w:gridCol w:w="805"/>
        <w:gridCol w:w="64"/>
        <w:gridCol w:w="886"/>
        <w:gridCol w:w="155"/>
        <w:gridCol w:w="730"/>
        <w:gridCol w:w="374"/>
        <w:gridCol w:w="437"/>
        <w:gridCol w:w="75"/>
        <w:gridCol w:w="886"/>
        <w:gridCol w:w="77"/>
        <w:gridCol w:w="735"/>
        <w:gridCol w:w="73"/>
        <w:gridCol w:w="480"/>
        <w:gridCol w:w="405"/>
        <w:gridCol w:w="365"/>
        <w:gridCol w:w="521"/>
        <w:gridCol w:w="365"/>
        <w:gridCol w:w="924"/>
        <w:gridCol w:w="1289"/>
      </w:tblGrid>
      <w:tr w:rsidR="00574526" w:rsidRPr="00332505" w:rsidTr="00692F21">
        <w:trPr>
          <w:trHeight w:val="420"/>
        </w:trPr>
        <w:tc>
          <w:tcPr>
            <w:tcW w:w="4934" w:type="dxa"/>
            <w:gridSpan w:val="6"/>
            <w:tcBorders>
              <w:top w:val="single" w:sz="12" w:space="0" w:color="auto"/>
            </w:tcBorders>
          </w:tcPr>
          <w:p w:rsidR="00574526" w:rsidRPr="00692F21" w:rsidRDefault="00574526" w:rsidP="00574526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692F21">
              <w:rPr>
                <w:rFonts w:ascii="Century Gothic" w:hAnsi="Century Gothic"/>
                <w:b/>
                <w:sz w:val="18"/>
                <w:szCs w:val="18"/>
              </w:rPr>
              <w:t>PD Activity</w:t>
            </w:r>
            <w:r w:rsidRPr="00692F21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456848" w:rsidRPr="00692F21" w:rsidRDefault="00456848" w:rsidP="0057452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5390" w:type="dxa"/>
            <w:gridSpan w:val="12"/>
            <w:tcBorders>
              <w:top w:val="single" w:sz="12" w:space="0" w:color="auto"/>
            </w:tcBorders>
          </w:tcPr>
          <w:p w:rsidR="00456848" w:rsidRPr="00692F21" w:rsidRDefault="00574526" w:rsidP="005745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92F21">
              <w:rPr>
                <w:rFonts w:ascii="Century Gothic" w:hAnsi="Century Gothic"/>
                <w:b/>
                <w:sz w:val="18"/>
                <w:szCs w:val="18"/>
              </w:rPr>
              <w:t>Contact Person:</w:t>
            </w:r>
          </w:p>
          <w:p w:rsidR="00574526" w:rsidRPr="00692F21" w:rsidRDefault="00574526" w:rsidP="00574526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5157" w:type="dxa"/>
            <w:gridSpan w:val="9"/>
            <w:tcBorders>
              <w:top w:val="single" w:sz="12" w:space="0" w:color="auto"/>
            </w:tcBorders>
          </w:tcPr>
          <w:p w:rsidR="00574526" w:rsidRPr="00692F21" w:rsidRDefault="00574526" w:rsidP="005745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92F21">
              <w:rPr>
                <w:rFonts w:ascii="Century Gothic" w:hAnsi="Century Gothic"/>
                <w:b/>
                <w:sz w:val="18"/>
                <w:szCs w:val="18"/>
              </w:rPr>
              <w:t>Component #:</w:t>
            </w:r>
          </w:p>
          <w:p w:rsidR="00456848" w:rsidRPr="00692F21" w:rsidRDefault="00456848" w:rsidP="0057452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74526" w:rsidRPr="00332505" w:rsidTr="00692F21">
        <w:trPr>
          <w:trHeight w:val="386"/>
        </w:trPr>
        <w:tc>
          <w:tcPr>
            <w:tcW w:w="3877" w:type="dxa"/>
            <w:gridSpan w:val="4"/>
          </w:tcPr>
          <w:p w:rsidR="00574526" w:rsidRPr="00692F21" w:rsidRDefault="00574526" w:rsidP="005745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92F21">
              <w:rPr>
                <w:rFonts w:ascii="Century Gothic" w:hAnsi="Century Gothic"/>
                <w:b/>
                <w:sz w:val="18"/>
                <w:szCs w:val="18"/>
              </w:rPr>
              <w:t>Date(s):</w:t>
            </w:r>
          </w:p>
          <w:p w:rsidR="00456848" w:rsidRPr="00692F21" w:rsidRDefault="00456848" w:rsidP="0057452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868" w:type="dxa"/>
            <w:gridSpan w:val="8"/>
          </w:tcPr>
          <w:p w:rsidR="00574526" w:rsidRPr="00692F21" w:rsidRDefault="00456848" w:rsidP="005745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92F21">
              <w:rPr>
                <w:rFonts w:ascii="Century Gothic" w:hAnsi="Century Gothic"/>
                <w:b/>
                <w:sz w:val="18"/>
                <w:szCs w:val="18"/>
              </w:rPr>
              <w:t>Start and End Time:</w:t>
            </w:r>
          </w:p>
          <w:p w:rsidR="00456848" w:rsidRPr="00692F21" w:rsidRDefault="00456848" w:rsidP="00005A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867" w:type="dxa"/>
            <w:gridSpan w:val="9"/>
          </w:tcPr>
          <w:p w:rsidR="00574526" w:rsidRPr="00692F21" w:rsidRDefault="00574526" w:rsidP="005745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92F21">
              <w:rPr>
                <w:rFonts w:ascii="Century Gothic" w:hAnsi="Century Gothic"/>
                <w:b/>
                <w:sz w:val="18"/>
                <w:szCs w:val="18"/>
              </w:rPr>
              <w:t>Time for lunch:</w:t>
            </w:r>
          </w:p>
          <w:p w:rsidR="00456848" w:rsidRPr="00692F21" w:rsidRDefault="00456848" w:rsidP="0057452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869" w:type="dxa"/>
            <w:gridSpan w:val="6"/>
          </w:tcPr>
          <w:p w:rsidR="00574526" w:rsidRPr="00692F21" w:rsidRDefault="00574526" w:rsidP="005745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92F21">
              <w:rPr>
                <w:rFonts w:ascii="Century Gothic" w:hAnsi="Century Gothic"/>
                <w:b/>
                <w:sz w:val="18"/>
                <w:szCs w:val="18"/>
              </w:rPr>
              <w:t>Total # of hours:</w:t>
            </w:r>
          </w:p>
          <w:p w:rsidR="00456848" w:rsidRPr="00692F21" w:rsidRDefault="00456848" w:rsidP="0057452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74526" w:rsidRPr="00332505" w:rsidTr="00692F21">
        <w:trPr>
          <w:trHeight w:val="503"/>
        </w:trPr>
        <w:tc>
          <w:tcPr>
            <w:tcW w:w="2208" w:type="dxa"/>
          </w:tcPr>
          <w:p w:rsidR="00574526" w:rsidRPr="0033432C" w:rsidRDefault="00574526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3432C">
              <w:rPr>
                <w:rFonts w:ascii="Century Gothic" w:hAnsi="Century Gothic"/>
                <w:b/>
                <w:sz w:val="16"/>
                <w:szCs w:val="16"/>
                <w:u w:val="single"/>
              </w:rPr>
              <w:t>Fund:</w:t>
            </w:r>
          </w:p>
          <w:p w:rsidR="00456848" w:rsidRPr="0033432C" w:rsidRDefault="00456848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2221" w:type="dxa"/>
            <w:gridSpan w:val="4"/>
          </w:tcPr>
          <w:p w:rsidR="00574526" w:rsidRPr="0033432C" w:rsidRDefault="00574526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3432C">
              <w:rPr>
                <w:rFonts w:ascii="Century Gothic" w:hAnsi="Century Gothic"/>
                <w:b/>
                <w:sz w:val="16"/>
                <w:szCs w:val="16"/>
                <w:u w:val="single"/>
              </w:rPr>
              <w:t>Function:</w:t>
            </w:r>
          </w:p>
          <w:p w:rsidR="00456848" w:rsidRPr="0033432C" w:rsidRDefault="00456848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2211" w:type="dxa"/>
            <w:gridSpan w:val="4"/>
          </w:tcPr>
          <w:p w:rsidR="00574526" w:rsidRPr="0033432C" w:rsidRDefault="00574526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3432C">
              <w:rPr>
                <w:rFonts w:ascii="Century Gothic" w:hAnsi="Century Gothic"/>
                <w:b/>
                <w:sz w:val="16"/>
                <w:szCs w:val="16"/>
                <w:u w:val="single"/>
              </w:rPr>
              <w:t>Object:</w:t>
            </w:r>
          </w:p>
          <w:p w:rsidR="00456848" w:rsidRPr="0033432C" w:rsidRDefault="00456848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2209" w:type="dxa"/>
            <w:gridSpan w:val="5"/>
          </w:tcPr>
          <w:p w:rsidR="00574526" w:rsidRPr="0033432C" w:rsidRDefault="00574526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3432C">
              <w:rPr>
                <w:rFonts w:ascii="Century Gothic" w:hAnsi="Century Gothic"/>
                <w:b/>
                <w:sz w:val="16"/>
                <w:szCs w:val="16"/>
                <w:u w:val="single"/>
              </w:rPr>
              <w:t>Cost Center:</w:t>
            </w:r>
          </w:p>
          <w:p w:rsidR="00456848" w:rsidRPr="0033432C" w:rsidRDefault="00456848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2210" w:type="dxa"/>
            <w:gridSpan w:val="5"/>
          </w:tcPr>
          <w:p w:rsidR="00574526" w:rsidRPr="0033432C" w:rsidRDefault="00574526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3432C">
              <w:rPr>
                <w:rFonts w:ascii="Century Gothic" w:hAnsi="Century Gothic"/>
                <w:b/>
                <w:sz w:val="16"/>
                <w:szCs w:val="16"/>
                <w:u w:val="single"/>
              </w:rPr>
              <w:t>Project #:</w:t>
            </w:r>
          </w:p>
          <w:p w:rsidR="00456848" w:rsidRPr="0033432C" w:rsidRDefault="00456848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2209" w:type="dxa"/>
            <w:gridSpan w:val="6"/>
          </w:tcPr>
          <w:p w:rsidR="00574526" w:rsidRPr="0033432C" w:rsidRDefault="00574526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3432C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Hourly rate:</w:t>
            </w:r>
          </w:p>
          <w:p w:rsidR="00456848" w:rsidRPr="0033432C" w:rsidRDefault="00456848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2213" w:type="dxa"/>
            <w:gridSpan w:val="2"/>
          </w:tcPr>
          <w:p w:rsidR="00574526" w:rsidRPr="0033432C" w:rsidRDefault="00574526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3432C">
              <w:rPr>
                <w:rFonts w:ascii="Century Gothic" w:hAnsi="Century Gothic"/>
                <w:b/>
                <w:sz w:val="16"/>
                <w:szCs w:val="16"/>
                <w:u w:val="single"/>
              </w:rPr>
              <w:t>Total payroll amount:</w:t>
            </w:r>
          </w:p>
        </w:tc>
      </w:tr>
      <w:tr w:rsidR="001E5BDD" w:rsidRPr="00332505" w:rsidTr="001E5BDD">
        <w:trPr>
          <w:trHeight w:val="1973"/>
        </w:trPr>
        <w:tc>
          <w:tcPr>
            <w:tcW w:w="2774" w:type="dxa"/>
            <w:gridSpan w:val="2"/>
            <w:vMerge w:val="restart"/>
          </w:tcPr>
          <w:p w:rsidR="001E5BDD" w:rsidRPr="00332505" w:rsidRDefault="001E5BDD" w:rsidP="00BA0001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  <w:u w:val="single"/>
              </w:rPr>
              <w:t>Primary Purpose</w:t>
            </w:r>
          </w:p>
          <w:p w:rsidR="001E5BDD" w:rsidRPr="00332505" w:rsidRDefault="001E5BDD" w:rsidP="00BA0001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1E5BDD" w:rsidRPr="00332505" w:rsidRDefault="001E5BDD" w:rsidP="0033432C">
            <w:pPr>
              <w:tabs>
                <w:tab w:val="left" w:pos="270"/>
                <w:tab w:val="left" w:pos="630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A –</w:t>
            </w:r>
            <w:r w:rsidRPr="00332505">
              <w:rPr>
                <w:rFonts w:ascii="Century Gothic" w:hAnsi="Century Gothic"/>
                <w:b/>
                <w:sz w:val="16"/>
                <w:szCs w:val="16"/>
              </w:rPr>
              <w:tab/>
            </w:r>
            <w:r w:rsidRPr="00332505">
              <w:rPr>
                <w:rFonts w:ascii="Century Gothic" w:hAnsi="Century Gothic"/>
                <w:sz w:val="16"/>
                <w:szCs w:val="16"/>
              </w:rPr>
              <w:t>Add-on Endorsement</w:t>
            </w:r>
          </w:p>
          <w:p w:rsidR="001E5BDD" w:rsidRPr="00332505" w:rsidRDefault="001E5BDD" w:rsidP="0033432C">
            <w:pPr>
              <w:tabs>
                <w:tab w:val="left" w:pos="270"/>
                <w:tab w:val="left" w:pos="630"/>
              </w:tabs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B –</w:t>
            </w:r>
            <w:r w:rsidRPr="00332505">
              <w:rPr>
                <w:rFonts w:ascii="Century Gothic" w:hAnsi="Century Gothic"/>
                <w:b/>
                <w:sz w:val="16"/>
                <w:szCs w:val="16"/>
              </w:rPr>
              <w:tab/>
            </w:r>
            <w:r w:rsidRPr="00332505">
              <w:rPr>
                <w:rFonts w:ascii="Century Gothic" w:hAnsi="Century Gothic"/>
                <w:sz w:val="16"/>
                <w:szCs w:val="16"/>
              </w:rPr>
              <w:t>Alternative Certificate</w:t>
            </w:r>
          </w:p>
          <w:p w:rsidR="001E5BDD" w:rsidRPr="00332505" w:rsidRDefault="001E5BDD" w:rsidP="00692F21">
            <w:pPr>
              <w:tabs>
                <w:tab w:val="left" w:pos="270"/>
                <w:tab w:val="left" w:pos="330"/>
              </w:tabs>
              <w:ind w:left="630" w:hanging="630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C –</w:t>
            </w:r>
            <w:r w:rsidRPr="00332505">
              <w:rPr>
                <w:rFonts w:ascii="Century Gothic" w:hAnsi="Century Gothic"/>
                <w:b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 xml:space="preserve">Florida Educator Certification </w:t>
            </w:r>
          </w:p>
          <w:p w:rsidR="001E5BDD" w:rsidRDefault="001E5BDD" w:rsidP="0033432C">
            <w:pPr>
              <w:tabs>
                <w:tab w:val="left" w:pos="270"/>
                <w:tab w:val="left" w:pos="630"/>
              </w:tabs>
              <w:ind w:left="630" w:hanging="630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D –</w:t>
            </w:r>
            <w:r w:rsidRPr="00332505">
              <w:rPr>
                <w:rFonts w:ascii="Century Gothic" w:hAnsi="Century Gothic"/>
                <w:b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Other Professional</w:t>
            </w:r>
          </w:p>
          <w:p w:rsidR="001E5BDD" w:rsidRPr="00332505" w:rsidRDefault="001E5BDD" w:rsidP="0033432C">
            <w:pPr>
              <w:tabs>
                <w:tab w:val="left" w:pos="270"/>
                <w:tab w:val="left" w:pos="630"/>
              </w:tabs>
              <w:ind w:left="630" w:hanging="63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</w:t>
            </w:r>
            <w:r>
              <w:rPr>
                <w:rFonts w:ascii="Century Gothic" w:hAnsi="Century Gothic"/>
                <w:sz w:val="16"/>
                <w:szCs w:val="16"/>
              </w:rPr>
              <w:t>Certification/License</w:t>
            </w:r>
          </w:p>
          <w:p w:rsidR="001E5BDD" w:rsidRPr="00332505" w:rsidRDefault="001E5BDD" w:rsidP="0033432C">
            <w:pPr>
              <w:tabs>
                <w:tab w:val="left" w:pos="270"/>
                <w:tab w:val="left" w:pos="630"/>
              </w:tabs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E –</w:t>
            </w:r>
            <w:r w:rsidRPr="00332505">
              <w:rPr>
                <w:rFonts w:ascii="Century Gothic" w:hAnsi="Century Gothic"/>
                <w:b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 xml:space="preserve">Professional Skill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Building</w:t>
            </w:r>
          </w:p>
          <w:p w:rsidR="001E5BDD" w:rsidRDefault="001E5BDD" w:rsidP="0033432C">
            <w:pPr>
              <w:tabs>
                <w:tab w:val="left" w:pos="270"/>
                <w:tab w:val="left" w:pos="630"/>
              </w:tabs>
              <w:ind w:left="630" w:hanging="630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F –</w:t>
            </w:r>
            <w:r w:rsidRPr="00332505">
              <w:rPr>
                <w:rFonts w:ascii="Century Gothic" w:hAnsi="Century Gothic"/>
                <w:b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W. Cecil Golden PD for</w:t>
            </w:r>
          </w:p>
          <w:p w:rsidR="001E5BDD" w:rsidRPr="00332505" w:rsidRDefault="001E5BDD" w:rsidP="0033432C">
            <w:pPr>
              <w:tabs>
                <w:tab w:val="left" w:pos="270"/>
                <w:tab w:val="left" w:pos="630"/>
              </w:tabs>
              <w:ind w:left="630" w:hanging="63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School Leaders</w:t>
            </w:r>
          </w:p>
          <w:p w:rsidR="001E5BDD" w:rsidRPr="0033432C" w:rsidRDefault="001E5BDD" w:rsidP="0033432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 –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District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Leadership Program</w:t>
            </w:r>
            <w:r w:rsidRPr="00332505">
              <w:rPr>
                <w:rFonts w:ascii="Century Gothic" w:hAnsi="Century Gothic"/>
                <w:b/>
                <w:sz w:val="16"/>
                <w:szCs w:val="16"/>
              </w:rPr>
              <w:t xml:space="preserve"> H- </w:t>
            </w:r>
            <w:r w:rsidRPr="00332505">
              <w:rPr>
                <w:rFonts w:ascii="Century Gothic" w:hAnsi="Century Gothic"/>
                <w:sz w:val="16"/>
                <w:szCs w:val="16"/>
              </w:rPr>
              <w:t xml:space="preserve">No certification, job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acquisition or retention purposes</w:t>
            </w:r>
            <w:r w:rsidRPr="00332505">
              <w:rPr>
                <w:rFonts w:ascii="Century Gothic" w:hAnsi="Century Gothic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3061" w:type="dxa"/>
            <w:gridSpan w:val="6"/>
            <w:vMerge w:val="restart"/>
          </w:tcPr>
          <w:p w:rsidR="001E5BDD" w:rsidRPr="00332505" w:rsidRDefault="001E5BDD" w:rsidP="00574526">
            <w:pPr>
              <w:tabs>
                <w:tab w:val="left" w:pos="234"/>
                <w:tab w:val="left" w:pos="627"/>
              </w:tabs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Method</w:t>
            </w:r>
          </w:p>
          <w:p w:rsidR="001E5BDD" w:rsidRPr="00332505" w:rsidRDefault="001E5BDD" w:rsidP="00574526">
            <w:pPr>
              <w:tabs>
                <w:tab w:val="left" w:pos="234"/>
                <w:tab w:val="left" w:pos="627"/>
              </w:tabs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1E5BDD" w:rsidRPr="00332505" w:rsidRDefault="001E5BDD" w:rsidP="0033432C">
            <w:pPr>
              <w:tabs>
                <w:tab w:val="left" w:pos="234"/>
                <w:tab w:val="left" w:pos="627"/>
              </w:tabs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Knowledge Acquisition (Workshop)</w:t>
            </w:r>
          </w:p>
          <w:p w:rsidR="001E5BDD" w:rsidRPr="00332505" w:rsidRDefault="001E5BDD" w:rsidP="0033432C">
            <w:pPr>
              <w:tabs>
                <w:tab w:val="left" w:pos="234"/>
                <w:tab w:val="left" w:pos="627"/>
              </w:tabs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B –</w:t>
            </w:r>
            <w:r w:rsidRPr="00332505">
              <w:rPr>
                <w:rFonts w:ascii="Century Gothic" w:hAnsi="Century Gothic"/>
                <w:b/>
                <w:sz w:val="16"/>
                <w:szCs w:val="16"/>
              </w:rPr>
              <w:tab/>
            </w:r>
            <w:r w:rsidRPr="00332505">
              <w:rPr>
                <w:rFonts w:ascii="Century Gothic" w:hAnsi="Century Gothic"/>
                <w:sz w:val="16"/>
                <w:szCs w:val="16"/>
              </w:rPr>
              <w:t>Electronic, Interactive</w:t>
            </w:r>
          </w:p>
          <w:p w:rsidR="001E5BDD" w:rsidRPr="00332505" w:rsidRDefault="001E5BDD" w:rsidP="0033432C">
            <w:pPr>
              <w:tabs>
                <w:tab w:val="left" w:pos="234"/>
                <w:tab w:val="left" w:pos="627"/>
              </w:tabs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C –</w:t>
            </w:r>
            <w:r w:rsidRPr="00332505">
              <w:rPr>
                <w:rFonts w:ascii="Century Gothic" w:hAnsi="Century Gothic"/>
                <w:sz w:val="16"/>
                <w:szCs w:val="16"/>
              </w:rPr>
              <w:t>Electronic Non-Interactive</w:t>
            </w:r>
          </w:p>
          <w:p w:rsidR="001E5BDD" w:rsidRPr="00332505" w:rsidRDefault="001E5BDD" w:rsidP="0033432C">
            <w:pPr>
              <w:tabs>
                <w:tab w:val="left" w:pos="234"/>
                <w:tab w:val="left" w:pos="627"/>
              </w:tabs>
              <w:ind w:firstLine="3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D –</w:t>
            </w:r>
            <w:r w:rsidRPr="00332505">
              <w:rPr>
                <w:rFonts w:ascii="Century Gothic" w:hAnsi="Century Gothic"/>
                <w:sz w:val="16"/>
                <w:szCs w:val="16"/>
              </w:rPr>
              <w:t xml:space="preserve">Learning Community/Lesson </w:t>
            </w:r>
          </w:p>
          <w:p w:rsidR="001E5BDD" w:rsidRDefault="001E5BDD" w:rsidP="0033432C">
            <w:pPr>
              <w:tabs>
                <w:tab w:val="left" w:pos="234"/>
                <w:tab w:val="left" w:pos="612"/>
              </w:tabs>
              <w:ind w:firstLine="3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sz w:val="16"/>
                <w:szCs w:val="16"/>
              </w:rPr>
              <w:t>Study Group</w:t>
            </w:r>
            <w:r w:rsidRPr="0033250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1E5BDD" w:rsidRPr="00332505" w:rsidRDefault="001E5BDD" w:rsidP="0033432C">
            <w:pPr>
              <w:tabs>
                <w:tab w:val="left" w:pos="234"/>
                <w:tab w:val="left" w:pos="612"/>
              </w:tabs>
              <w:ind w:left="-3" w:firstLine="3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F –</w:t>
            </w:r>
            <w:r w:rsidRPr="00332505">
              <w:rPr>
                <w:rFonts w:ascii="Century Gothic" w:hAnsi="Century Gothic"/>
                <w:sz w:val="16"/>
                <w:szCs w:val="16"/>
              </w:rPr>
              <w:t>Independent Study</w:t>
            </w:r>
          </w:p>
          <w:p w:rsidR="001E5BDD" w:rsidRPr="00332505" w:rsidRDefault="001E5BDD" w:rsidP="0033432C">
            <w:pPr>
              <w:tabs>
                <w:tab w:val="left" w:pos="234"/>
                <w:tab w:val="left" w:pos="627"/>
              </w:tabs>
              <w:ind w:left="627" w:hanging="627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 xml:space="preserve">G- </w:t>
            </w:r>
            <w:r w:rsidRPr="00332505">
              <w:rPr>
                <w:rFonts w:ascii="Century Gothic" w:hAnsi="Century Gothic"/>
                <w:sz w:val="16"/>
                <w:szCs w:val="16"/>
              </w:rPr>
              <w:t xml:space="preserve">Structured Coaching/ </w:t>
            </w:r>
          </w:p>
          <w:p w:rsidR="001E5BDD" w:rsidRDefault="001E5BDD" w:rsidP="0033432C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sz w:val="16"/>
                <w:szCs w:val="16"/>
              </w:rPr>
              <w:t xml:space="preserve">Mentoring </w:t>
            </w:r>
          </w:p>
          <w:p w:rsidR="001E5BDD" w:rsidRPr="00332505" w:rsidRDefault="001E5BDD" w:rsidP="0033432C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sz w:val="16"/>
                <w:szCs w:val="16"/>
              </w:rPr>
            </w:pPr>
            <w:r w:rsidRPr="0033432C">
              <w:rPr>
                <w:rFonts w:ascii="Century Gothic" w:hAnsi="Century Gothic"/>
                <w:b/>
                <w:sz w:val="16"/>
                <w:szCs w:val="16"/>
              </w:rPr>
              <w:t>H-</w:t>
            </w:r>
            <w:r w:rsidRPr="00332505">
              <w:rPr>
                <w:rFonts w:ascii="Century Gothic" w:hAnsi="Century Gothic"/>
                <w:sz w:val="16"/>
                <w:szCs w:val="16"/>
              </w:rPr>
              <w:t xml:space="preserve"> Implementation of “high effect” practices</w:t>
            </w:r>
          </w:p>
          <w:p w:rsidR="001E5BDD" w:rsidRDefault="001E5BDD" w:rsidP="0033432C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sz w:val="16"/>
                <w:szCs w:val="16"/>
              </w:rPr>
            </w:pPr>
            <w:r w:rsidRPr="0033432C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33432C"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Pr="00332505">
              <w:rPr>
                <w:rFonts w:ascii="Century Gothic" w:hAnsi="Century Gothic"/>
                <w:sz w:val="16"/>
                <w:szCs w:val="16"/>
              </w:rPr>
              <w:t>Job Embedded: Modeling</w:t>
            </w:r>
          </w:p>
          <w:p w:rsidR="001E5BDD" w:rsidRDefault="001E5BDD" w:rsidP="0033432C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 xml:space="preserve">J- </w:t>
            </w:r>
            <w:r>
              <w:rPr>
                <w:rFonts w:ascii="Century Gothic" w:hAnsi="Century Gothic"/>
                <w:sz w:val="16"/>
                <w:szCs w:val="16"/>
              </w:rPr>
              <w:t>Deliberate Practice</w:t>
            </w:r>
          </w:p>
          <w:p w:rsidR="001E5BDD" w:rsidRPr="0033432C" w:rsidRDefault="001E5BDD" w:rsidP="0033432C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 xml:space="preserve">K-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Problem Solving Process</w:t>
            </w:r>
          </w:p>
        </w:tc>
        <w:tc>
          <w:tcPr>
            <w:tcW w:w="3451" w:type="dxa"/>
            <w:gridSpan w:val="7"/>
            <w:vMerge w:val="restart"/>
          </w:tcPr>
          <w:p w:rsidR="001E5BDD" w:rsidRPr="00332505" w:rsidRDefault="001E5BDD" w:rsidP="00574526">
            <w:pPr>
              <w:tabs>
                <w:tab w:val="left" w:pos="288"/>
              </w:tabs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  <w:u w:val="single"/>
              </w:rPr>
              <w:t>Implementation Method</w:t>
            </w:r>
          </w:p>
          <w:p w:rsidR="001E5BDD" w:rsidRPr="00332505" w:rsidRDefault="001E5BDD" w:rsidP="00574526">
            <w:pPr>
              <w:tabs>
                <w:tab w:val="left" w:pos="288"/>
              </w:tabs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1E5BDD" w:rsidRPr="00332505" w:rsidRDefault="001E5BDD" w:rsidP="00574526">
            <w:pPr>
              <w:tabs>
                <w:tab w:val="left" w:pos="288"/>
              </w:tabs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 xml:space="preserve">M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– Structure Coaching Mentoring (may include direct  obs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ervation, conferencing, oral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reflection and/or lesson demonstration)</w:t>
            </w:r>
          </w:p>
          <w:p w:rsidR="001E5BDD" w:rsidRPr="00332505" w:rsidRDefault="001E5BDD" w:rsidP="00574526">
            <w:pPr>
              <w:tabs>
                <w:tab w:val="left" w:pos="288"/>
              </w:tabs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N –</w:t>
            </w:r>
            <w:r w:rsidRPr="00332505">
              <w:rPr>
                <w:rFonts w:ascii="Century Gothic" w:hAnsi="Century Gothic"/>
                <w:sz w:val="16"/>
                <w:szCs w:val="16"/>
              </w:rPr>
              <w:t xml:space="preserve"> Independent/Action Research Related to Training    (should include evidence of implementation)</w:t>
            </w:r>
          </w:p>
          <w:p w:rsidR="001E5BDD" w:rsidRPr="00332505" w:rsidRDefault="001E5BDD" w:rsidP="00692F21">
            <w:pPr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O –</w:t>
            </w:r>
            <w:r w:rsidRPr="00332505">
              <w:rPr>
                <w:rFonts w:ascii="Century Gothic" w:hAnsi="Century Gothic"/>
                <w:sz w:val="16"/>
                <w:szCs w:val="16"/>
              </w:rPr>
              <w:t xml:space="preserve"> Collaborative Planning</w:t>
            </w:r>
          </w:p>
          <w:p w:rsidR="001E5BDD" w:rsidRPr="00332505" w:rsidRDefault="001E5BDD" w:rsidP="00574526">
            <w:pPr>
              <w:ind w:left="487" w:hanging="487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sz w:val="16"/>
                <w:szCs w:val="16"/>
              </w:rPr>
              <w:t>Related to Training, Includes</w:t>
            </w:r>
          </w:p>
          <w:p w:rsidR="001E5BDD" w:rsidRPr="00332505" w:rsidRDefault="001E5BDD" w:rsidP="00574526">
            <w:pPr>
              <w:ind w:left="487" w:hanging="487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sz w:val="16"/>
                <w:szCs w:val="16"/>
              </w:rPr>
              <w:t>Learning Community</w:t>
            </w:r>
          </w:p>
          <w:p w:rsidR="001E5BDD" w:rsidRPr="00332505" w:rsidRDefault="001E5BDD" w:rsidP="00692F21">
            <w:pPr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P –</w:t>
            </w:r>
            <w:r w:rsidRPr="00332505">
              <w:rPr>
                <w:rFonts w:ascii="Century Gothic" w:hAnsi="Century Gothic"/>
                <w:sz w:val="16"/>
                <w:szCs w:val="16"/>
              </w:rPr>
              <w:t xml:space="preserve"> Participant Product (may</w:t>
            </w:r>
          </w:p>
          <w:p w:rsidR="001E5BDD" w:rsidRPr="00332505" w:rsidRDefault="001E5BDD" w:rsidP="00574526">
            <w:pPr>
              <w:ind w:left="487" w:hanging="487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sz w:val="16"/>
                <w:szCs w:val="16"/>
              </w:rPr>
              <w:t xml:space="preserve">include lesson plans, written </w:t>
            </w:r>
          </w:p>
          <w:p w:rsidR="001E5BDD" w:rsidRPr="00332505" w:rsidRDefault="001E5BDD" w:rsidP="00574526">
            <w:pPr>
              <w:ind w:left="487" w:hanging="487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sz w:val="16"/>
                <w:szCs w:val="16"/>
              </w:rPr>
              <w:t>reflection, audio/video tape, case</w:t>
            </w:r>
          </w:p>
          <w:p w:rsidR="001E5BDD" w:rsidRPr="00332505" w:rsidRDefault="001E5BDD" w:rsidP="00574526">
            <w:pPr>
              <w:ind w:left="487" w:hanging="487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sz w:val="16"/>
                <w:szCs w:val="16"/>
              </w:rPr>
              <w:t>study, or sample of student work)</w:t>
            </w:r>
          </w:p>
          <w:p w:rsidR="001E5BDD" w:rsidRPr="00332505" w:rsidRDefault="001E5BDD" w:rsidP="00574526">
            <w:pPr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Q –</w:t>
            </w:r>
            <w:r w:rsidRPr="00332505">
              <w:rPr>
                <w:rFonts w:ascii="Century Gothic" w:hAnsi="Century Gothic"/>
                <w:sz w:val="16"/>
                <w:szCs w:val="16"/>
              </w:rPr>
              <w:t xml:space="preserve"> Lesson Study Group Participation</w:t>
            </w:r>
          </w:p>
          <w:p w:rsidR="001E5BDD" w:rsidRDefault="001E5BDD" w:rsidP="00574526">
            <w:pPr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R –</w:t>
            </w:r>
            <w:r w:rsidRPr="00332505">
              <w:rPr>
                <w:rFonts w:ascii="Century Gothic" w:hAnsi="Century Gothic"/>
                <w:sz w:val="16"/>
                <w:szCs w:val="16"/>
              </w:rPr>
              <w:t xml:space="preserve"> Electronic – Interactive</w:t>
            </w:r>
          </w:p>
          <w:p w:rsidR="001E5BDD" w:rsidRPr="00332505" w:rsidRDefault="001E5BDD" w:rsidP="00574526">
            <w:pPr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S –</w:t>
            </w:r>
            <w:r w:rsidRPr="00332505">
              <w:rPr>
                <w:rFonts w:ascii="Century Gothic" w:hAnsi="Century Gothic"/>
                <w:sz w:val="16"/>
                <w:szCs w:val="16"/>
              </w:rPr>
              <w:t xml:space="preserve"> Electronic – Non-Interactive</w:t>
            </w:r>
          </w:p>
          <w:p w:rsidR="001E5BDD" w:rsidRPr="00332505" w:rsidRDefault="001E5BDD" w:rsidP="0057452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 xml:space="preserve">T-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Evaluation of practice indicators</w:t>
            </w:r>
          </w:p>
        </w:tc>
        <w:tc>
          <w:tcPr>
            <w:tcW w:w="3096" w:type="dxa"/>
            <w:gridSpan w:val="8"/>
            <w:vMerge w:val="restart"/>
          </w:tcPr>
          <w:p w:rsidR="001E5BDD" w:rsidRPr="00332505" w:rsidRDefault="001E5BDD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  <w:u w:val="single"/>
              </w:rPr>
              <w:t>Evaluation Method- Student</w:t>
            </w:r>
          </w:p>
          <w:p w:rsidR="001E5BDD" w:rsidRPr="00332505" w:rsidRDefault="001E5BDD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1E5BDD" w:rsidRPr="00332505" w:rsidRDefault="001E5BDD" w:rsidP="002955A2">
            <w:pPr>
              <w:tabs>
                <w:tab w:val="left" w:pos="252"/>
                <w:tab w:val="left" w:pos="631"/>
              </w:tabs>
              <w:ind w:left="631" w:hanging="631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 xml:space="preserve">A –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District Developed/</w:t>
            </w:r>
          </w:p>
          <w:p w:rsidR="001E5BDD" w:rsidRPr="00332505" w:rsidRDefault="001E5BDD" w:rsidP="002955A2">
            <w:pPr>
              <w:tabs>
                <w:tab w:val="left" w:pos="252"/>
                <w:tab w:val="left" w:pos="631"/>
              </w:tabs>
              <w:ind w:left="631" w:hanging="631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sz w:val="16"/>
                <w:szCs w:val="16"/>
              </w:rPr>
              <w:t>Standardized Student Test Results</w:t>
            </w:r>
          </w:p>
          <w:p w:rsidR="001E5BDD" w:rsidRPr="00332505" w:rsidRDefault="001E5BDD" w:rsidP="00692F21">
            <w:pPr>
              <w:tabs>
                <w:tab w:val="left" w:pos="252"/>
                <w:tab w:val="left" w:pos="631"/>
              </w:tabs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 xml:space="preserve">B –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Results of School-Teacher</w:t>
            </w:r>
          </w:p>
          <w:p w:rsidR="001E5BDD" w:rsidRPr="00332505" w:rsidRDefault="001E5BDD" w:rsidP="00574526">
            <w:pPr>
              <w:tabs>
                <w:tab w:val="left" w:pos="252"/>
                <w:tab w:val="left" w:pos="631"/>
              </w:tabs>
              <w:ind w:left="631" w:hanging="631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sz w:val="16"/>
                <w:szCs w:val="16"/>
              </w:rPr>
              <w:t>Constructed Student Test</w:t>
            </w:r>
          </w:p>
          <w:p w:rsidR="001E5BDD" w:rsidRPr="00332505" w:rsidRDefault="001E5BDD" w:rsidP="00574526">
            <w:pPr>
              <w:tabs>
                <w:tab w:val="left" w:pos="252"/>
              </w:tabs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 xml:space="preserve">C –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Portfolios of Student Work</w:t>
            </w:r>
          </w:p>
          <w:p w:rsidR="001E5BDD" w:rsidRPr="00332505" w:rsidRDefault="001E5BDD" w:rsidP="00574526">
            <w:pPr>
              <w:tabs>
                <w:tab w:val="left" w:pos="252"/>
                <w:tab w:val="left" w:pos="541"/>
              </w:tabs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 xml:space="preserve">D –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Observation of Student Performance</w:t>
            </w:r>
          </w:p>
          <w:p w:rsidR="001E5BDD" w:rsidRDefault="001E5BDD" w:rsidP="00692F21">
            <w:pPr>
              <w:tabs>
                <w:tab w:val="left" w:pos="252"/>
                <w:tab w:val="left" w:pos="571"/>
              </w:tabs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 xml:space="preserve">F –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Other Performance Assessment</w:t>
            </w:r>
          </w:p>
          <w:p w:rsidR="001E5BDD" w:rsidRPr="00332505" w:rsidRDefault="001E5BDD" w:rsidP="00692F21">
            <w:pPr>
              <w:tabs>
                <w:tab w:val="left" w:pos="252"/>
                <w:tab w:val="left" w:pos="571"/>
              </w:tabs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 xml:space="preserve">G – </w:t>
            </w:r>
            <w:r w:rsidRPr="00332505">
              <w:rPr>
                <w:rFonts w:ascii="Century Gothic" w:hAnsi="Century Gothic"/>
                <w:sz w:val="16"/>
                <w:szCs w:val="16"/>
              </w:rPr>
              <w:t>Did Not Evaluate Student Outcomes</w:t>
            </w:r>
          </w:p>
          <w:p w:rsidR="001E5BDD" w:rsidRPr="00332505" w:rsidRDefault="001E5BDD" w:rsidP="00574526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</w:tc>
        <w:tc>
          <w:tcPr>
            <w:tcW w:w="3099" w:type="dxa"/>
            <w:gridSpan w:val="4"/>
          </w:tcPr>
          <w:p w:rsidR="001E5BDD" w:rsidRPr="00332505" w:rsidRDefault="001E5BDD" w:rsidP="002955A2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  <w:u w:val="single"/>
              </w:rPr>
              <w:t>Evaluation Method- Staff</w:t>
            </w:r>
          </w:p>
          <w:p w:rsidR="001E5BDD" w:rsidRPr="00332505" w:rsidRDefault="001E5BDD" w:rsidP="002955A2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1E5BDD" w:rsidRPr="00692F21" w:rsidRDefault="001E5BDD" w:rsidP="00692F21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rPr>
                <w:rFonts w:ascii="Century Gothic" w:hAnsi="Century Gothic"/>
                <w:sz w:val="16"/>
                <w:szCs w:val="16"/>
              </w:rPr>
            </w:pPr>
            <w:r w:rsidRPr="00692F21">
              <w:rPr>
                <w:rFonts w:ascii="Century Gothic" w:hAnsi="Century Gothic"/>
                <w:sz w:val="16"/>
                <w:szCs w:val="16"/>
              </w:rPr>
              <w:t>Changes in Classroom Practices</w:t>
            </w:r>
          </w:p>
          <w:p w:rsidR="001E5BDD" w:rsidRPr="00692F21" w:rsidRDefault="001E5BDD" w:rsidP="00692F21">
            <w:pPr>
              <w:tabs>
                <w:tab w:val="left" w:pos="180"/>
              </w:tabs>
              <w:ind w:left="-90"/>
              <w:rPr>
                <w:rFonts w:ascii="Century Gothic" w:hAnsi="Century Gothic"/>
                <w:sz w:val="16"/>
                <w:szCs w:val="16"/>
              </w:rPr>
            </w:pPr>
            <w:r w:rsidRPr="00692F21">
              <w:rPr>
                <w:rFonts w:ascii="Century Gothic" w:hAnsi="Century Gothic"/>
                <w:b/>
                <w:sz w:val="16"/>
                <w:szCs w:val="16"/>
              </w:rPr>
              <w:t>B</w:t>
            </w:r>
            <w:r w:rsidRPr="00692F21">
              <w:rPr>
                <w:rFonts w:ascii="Century Gothic" w:hAnsi="Century Gothic"/>
                <w:sz w:val="16"/>
                <w:szCs w:val="16"/>
              </w:rPr>
              <w:t xml:space="preserve"> Leadership Practices</w:t>
            </w:r>
          </w:p>
          <w:p w:rsidR="001E5BDD" w:rsidRPr="00332505" w:rsidRDefault="001E5BDD" w:rsidP="00574526">
            <w:pPr>
              <w:tabs>
                <w:tab w:val="left" w:pos="180"/>
              </w:tabs>
              <w:ind w:hanging="90"/>
              <w:rPr>
                <w:rFonts w:ascii="Century Gothic" w:hAnsi="Century Gothic"/>
                <w:sz w:val="16"/>
                <w:szCs w:val="16"/>
              </w:rPr>
            </w:pPr>
            <w:r w:rsidRPr="00692F21">
              <w:rPr>
                <w:rFonts w:ascii="Century Gothic" w:hAnsi="Century Gothic"/>
                <w:b/>
                <w:sz w:val="16"/>
                <w:szCs w:val="16"/>
              </w:rPr>
              <w:t>C</w:t>
            </w:r>
            <w:r w:rsidRPr="00332505">
              <w:rPr>
                <w:rFonts w:ascii="Century Gothic" w:hAnsi="Century Gothic"/>
                <w:sz w:val="16"/>
                <w:szCs w:val="16"/>
              </w:rPr>
              <w:t xml:space="preserve">-Changes in Student Services   </w:t>
            </w:r>
          </w:p>
          <w:p w:rsidR="001E5BDD" w:rsidRDefault="001E5BDD" w:rsidP="00692F21">
            <w:pPr>
              <w:tabs>
                <w:tab w:val="left" w:pos="180"/>
              </w:tabs>
              <w:ind w:hanging="90"/>
              <w:rPr>
                <w:rFonts w:ascii="Century Gothic" w:hAnsi="Century Gothic"/>
                <w:sz w:val="16"/>
                <w:szCs w:val="16"/>
              </w:rPr>
            </w:pPr>
            <w:r w:rsidRPr="00692F21">
              <w:rPr>
                <w:rFonts w:ascii="Century Gothic" w:hAnsi="Century Gothic"/>
                <w:b/>
                <w:sz w:val="16"/>
                <w:szCs w:val="16"/>
              </w:rPr>
              <w:t>D</w:t>
            </w:r>
            <w:r w:rsidRPr="00332505">
              <w:rPr>
                <w:rFonts w:ascii="Century Gothic" w:hAnsi="Century Gothic"/>
                <w:sz w:val="16"/>
                <w:szCs w:val="16"/>
              </w:rPr>
              <w:t>-Other Changes in Practices</w:t>
            </w:r>
          </w:p>
          <w:p w:rsidR="001E5BDD" w:rsidRPr="00332505" w:rsidRDefault="001E5BDD" w:rsidP="00692F21">
            <w:pPr>
              <w:tabs>
                <w:tab w:val="left" w:pos="180"/>
              </w:tabs>
              <w:ind w:hanging="90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92F21"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Pr="00332505">
              <w:rPr>
                <w:rFonts w:ascii="Century Gothic" w:hAnsi="Century Gothic"/>
                <w:sz w:val="16"/>
                <w:szCs w:val="16"/>
              </w:rPr>
              <w:t>- Fidelity of Implementation</w:t>
            </w:r>
          </w:p>
          <w:p w:rsidR="001E5BDD" w:rsidRPr="00332505" w:rsidRDefault="001E5BDD" w:rsidP="0050786E">
            <w:pPr>
              <w:tabs>
                <w:tab w:val="left" w:pos="180"/>
              </w:tabs>
              <w:ind w:hanging="90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92F21">
              <w:rPr>
                <w:rFonts w:ascii="Century Gothic" w:hAnsi="Century Gothic"/>
                <w:b/>
                <w:sz w:val="16"/>
                <w:szCs w:val="16"/>
              </w:rPr>
              <w:t>F</w:t>
            </w:r>
            <w:r w:rsidRPr="00332505">
              <w:rPr>
                <w:rFonts w:ascii="Century Gothic" w:hAnsi="Century Gothic"/>
                <w:sz w:val="16"/>
                <w:szCs w:val="16"/>
              </w:rPr>
              <w:t>- Changes in educator implementation</w:t>
            </w:r>
          </w:p>
          <w:p w:rsidR="001E5BDD" w:rsidRPr="00332505" w:rsidRDefault="001E5BDD" w:rsidP="0050786E">
            <w:pPr>
              <w:tabs>
                <w:tab w:val="left" w:pos="180"/>
              </w:tabs>
              <w:ind w:hanging="90"/>
              <w:rPr>
                <w:rFonts w:ascii="Century Gothic" w:hAnsi="Century Gothic"/>
                <w:sz w:val="16"/>
                <w:szCs w:val="16"/>
              </w:rPr>
            </w:pPr>
            <w:r w:rsidRPr="0033250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92F21">
              <w:rPr>
                <w:rFonts w:ascii="Century Gothic" w:hAnsi="Century Gothic"/>
                <w:b/>
                <w:sz w:val="16"/>
                <w:szCs w:val="16"/>
              </w:rPr>
              <w:t>G</w:t>
            </w:r>
            <w:r w:rsidRPr="00332505">
              <w:rPr>
                <w:rFonts w:ascii="Century Gothic" w:hAnsi="Century Gothic"/>
                <w:sz w:val="16"/>
                <w:szCs w:val="16"/>
              </w:rPr>
              <w:t>-Changes in educator practices</w:t>
            </w:r>
          </w:p>
        </w:tc>
      </w:tr>
      <w:tr w:rsidR="001E5BDD" w:rsidRPr="00332505" w:rsidTr="001E5BDD">
        <w:trPr>
          <w:trHeight w:val="1972"/>
        </w:trPr>
        <w:tc>
          <w:tcPr>
            <w:tcW w:w="2774" w:type="dxa"/>
            <w:gridSpan w:val="2"/>
            <w:vMerge/>
          </w:tcPr>
          <w:p w:rsidR="001E5BDD" w:rsidRPr="00332505" w:rsidRDefault="001E5BDD" w:rsidP="00BA0001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3061" w:type="dxa"/>
            <w:gridSpan w:val="6"/>
            <w:vMerge/>
          </w:tcPr>
          <w:p w:rsidR="001E5BDD" w:rsidRPr="00332505" w:rsidRDefault="001E5BDD" w:rsidP="00574526">
            <w:pPr>
              <w:tabs>
                <w:tab w:val="left" w:pos="234"/>
                <w:tab w:val="left" w:pos="627"/>
              </w:tabs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3451" w:type="dxa"/>
            <w:gridSpan w:val="7"/>
            <w:vMerge/>
          </w:tcPr>
          <w:p w:rsidR="001E5BDD" w:rsidRPr="00332505" w:rsidRDefault="001E5BDD" w:rsidP="00574526">
            <w:pPr>
              <w:tabs>
                <w:tab w:val="left" w:pos="288"/>
              </w:tabs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3096" w:type="dxa"/>
            <w:gridSpan w:val="8"/>
            <w:vMerge/>
          </w:tcPr>
          <w:p w:rsidR="001E5BDD" w:rsidRPr="00332505" w:rsidRDefault="001E5BDD" w:rsidP="00574526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3099" w:type="dxa"/>
            <w:gridSpan w:val="4"/>
          </w:tcPr>
          <w:p w:rsidR="001E5BDD" w:rsidRPr="00E9217B" w:rsidRDefault="001E5BDD" w:rsidP="001E5BDD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E9217B">
              <w:rPr>
                <w:rFonts w:ascii="Century Gothic" w:hAnsi="Century Gothic"/>
                <w:b/>
                <w:sz w:val="16"/>
                <w:szCs w:val="16"/>
                <w:u w:val="single"/>
              </w:rPr>
              <w:t>Professional Development Category</w:t>
            </w:r>
          </w:p>
          <w:p w:rsidR="001E5BDD" w:rsidRPr="00E9217B" w:rsidRDefault="001E5BDD" w:rsidP="001E5BDD">
            <w:pPr>
              <w:rPr>
                <w:rFonts w:ascii="Century Gothic" w:hAnsi="Century Gothic"/>
                <w:sz w:val="16"/>
                <w:szCs w:val="16"/>
              </w:rPr>
            </w:pPr>
            <w:r w:rsidRPr="00E9217B">
              <w:rPr>
                <w:rFonts w:ascii="Century Gothic" w:hAnsi="Century Gothic"/>
                <w:sz w:val="16"/>
                <w:szCs w:val="16"/>
              </w:rPr>
              <w:t>Achievement Data Analysis</w:t>
            </w:r>
          </w:p>
          <w:p w:rsidR="001E5BDD" w:rsidRDefault="001E5BDD" w:rsidP="001E5BDD">
            <w:pPr>
              <w:rPr>
                <w:rFonts w:ascii="Century Gothic" w:hAnsi="Century Gothic"/>
                <w:sz w:val="16"/>
                <w:szCs w:val="16"/>
              </w:rPr>
            </w:pPr>
            <w:r w:rsidRPr="00E9217B">
              <w:rPr>
                <w:rFonts w:ascii="Century Gothic" w:hAnsi="Century Gothic"/>
                <w:sz w:val="16"/>
                <w:szCs w:val="16"/>
              </w:rPr>
              <w:t>RRR in Content Areas</w:t>
            </w:r>
          </w:p>
          <w:p w:rsidR="001E5BDD" w:rsidRDefault="001E5BDD" w:rsidP="001E5BDD">
            <w:pPr>
              <w:rPr>
                <w:rFonts w:ascii="Century Gothic" w:hAnsi="Century Gothic"/>
                <w:sz w:val="16"/>
                <w:szCs w:val="16"/>
              </w:rPr>
            </w:pPr>
            <w:r w:rsidRPr="00E9217B">
              <w:rPr>
                <w:rFonts w:ascii="Century Gothic" w:hAnsi="Century Gothic"/>
                <w:sz w:val="16"/>
                <w:szCs w:val="16"/>
              </w:rPr>
              <w:t>Classroom Management</w:t>
            </w:r>
          </w:p>
          <w:p w:rsidR="001E5BDD" w:rsidRPr="00E9217B" w:rsidRDefault="001E5BDD" w:rsidP="001E5BDD">
            <w:pPr>
              <w:rPr>
                <w:rFonts w:ascii="Century Gothic" w:hAnsi="Century Gothic"/>
                <w:sz w:val="16"/>
                <w:szCs w:val="16"/>
              </w:rPr>
            </w:pPr>
            <w:r w:rsidRPr="00E9217B">
              <w:rPr>
                <w:rFonts w:ascii="Century Gothic" w:hAnsi="Century Gothic"/>
                <w:sz w:val="16"/>
                <w:szCs w:val="16"/>
              </w:rPr>
              <w:t xml:space="preserve">Formal/Informal Student </w:t>
            </w:r>
          </w:p>
          <w:p w:rsidR="001E5BDD" w:rsidRPr="00E9217B" w:rsidRDefault="001E5BDD" w:rsidP="001E5BDD">
            <w:pPr>
              <w:rPr>
                <w:rFonts w:ascii="Century Gothic" w:hAnsi="Century Gothic"/>
                <w:sz w:val="16"/>
                <w:szCs w:val="16"/>
              </w:rPr>
            </w:pPr>
            <w:r w:rsidRPr="00E9217B">
              <w:rPr>
                <w:rFonts w:ascii="Century Gothic" w:hAnsi="Century Gothic"/>
                <w:sz w:val="16"/>
                <w:szCs w:val="16"/>
              </w:rPr>
              <w:t>Assessment</w:t>
            </w:r>
          </w:p>
          <w:p w:rsidR="001E5BDD" w:rsidRPr="00E9217B" w:rsidRDefault="001E5BDD" w:rsidP="001E5BDD">
            <w:pPr>
              <w:rPr>
                <w:rFonts w:ascii="Century Gothic" w:hAnsi="Century Gothic"/>
                <w:sz w:val="16"/>
                <w:szCs w:val="16"/>
              </w:rPr>
            </w:pPr>
            <w:r w:rsidRPr="00E9217B">
              <w:rPr>
                <w:rFonts w:ascii="Century Gothic" w:hAnsi="Century Gothic"/>
                <w:sz w:val="16"/>
                <w:szCs w:val="16"/>
              </w:rPr>
              <w:t>Subject Area Content</w:t>
            </w:r>
          </w:p>
          <w:p w:rsidR="001E5BDD" w:rsidRPr="00E9217B" w:rsidRDefault="001E5BDD" w:rsidP="001E5BDD">
            <w:pPr>
              <w:rPr>
                <w:rFonts w:ascii="Century Gothic" w:hAnsi="Century Gothic"/>
                <w:sz w:val="16"/>
                <w:szCs w:val="16"/>
              </w:rPr>
            </w:pPr>
            <w:r w:rsidRPr="00E9217B">
              <w:rPr>
                <w:rFonts w:ascii="Century Gothic" w:hAnsi="Century Gothic"/>
                <w:sz w:val="16"/>
                <w:szCs w:val="16"/>
              </w:rPr>
              <w:t>Parent Involvement</w:t>
            </w:r>
          </w:p>
          <w:p w:rsidR="001E5BDD" w:rsidRDefault="001E5BDD" w:rsidP="001E5BDD">
            <w:pPr>
              <w:rPr>
                <w:rFonts w:ascii="Century Gothic" w:hAnsi="Century Gothic"/>
                <w:sz w:val="16"/>
                <w:szCs w:val="16"/>
              </w:rPr>
            </w:pPr>
            <w:r w:rsidRPr="00E9217B">
              <w:rPr>
                <w:rFonts w:ascii="Century Gothic" w:hAnsi="Century Gothic"/>
                <w:sz w:val="16"/>
                <w:szCs w:val="16"/>
              </w:rPr>
              <w:t>Differentiated Instruction</w:t>
            </w:r>
          </w:p>
          <w:p w:rsidR="001E5BDD" w:rsidRPr="00E9217B" w:rsidRDefault="001E5BDD" w:rsidP="001E5BD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E9217B">
              <w:rPr>
                <w:rFonts w:ascii="Century Gothic" w:hAnsi="Century Gothic"/>
                <w:sz w:val="16"/>
                <w:szCs w:val="16"/>
              </w:rPr>
              <w:t>nstructional Technology</w:t>
            </w:r>
          </w:p>
          <w:p w:rsidR="001E5BDD" w:rsidRPr="00E9217B" w:rsidRDefault="001E5BDD" w:rsidP="001E5BDD">
            <w:pPr>
              <w:rPr>
                <w:rFonts w:ascii="Century Gothic" w:hAnsi="Century Gothic"/>
              </w:rPr>
            </w:pPr>
            <w:r w:rsidRPr="00E9217B">
              <w:rPr>
                <w:rFonts w:ascii="Century Gothic" w:hAnsi="Century Gothic"/>
                <w:sz w:val="16"/>
                <w:szCs w:val="16"/>
              </w:rPr>
              <w:t>School Safety</w:t>
            </w:r>
          </w:p>
          <w:p w:rsidR="001E5BDD" w:rsidRPr="00332505" w:rsidRDefault="001E5BDD" w:rsidP="001E5BDD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  <w:tr w:rsidR="00332505" w:rsidRPr="00332505" w:rsidTr="0033432C">
        <w:trPr>
          <w:trHeight w:val="213"/>
        </w:trPr>
        <w:tc>
          <w:tcPr>
            <w:tcW w:w="277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06F5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32505">
              <w:rPr>
                <w:rFonts w:ascii="Century Gothic" w:hAnsi="Century Gothic"/>
                <w:b/>
                <w:sz w:val="28"/>
                <w:szCs w:val="28"/>
              </w:rPr>
              <w:t>NAME PRINTED: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332505">
              <w:rPr>
                <w:rFonts w:ascii="Century Gothic" w:hAnsi="Century Gothic"/>
                <w:b/>
                <w:sz w:val="20"/>
                <w:szCs w:val="20"/>
              </w:rPr>
              <w:t>Position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332505">
              <w:rPr>
                <w:rFonts w:ascii="Century Gothic" w:hAnsi="Century Gothic"/>
                <w:b/>
                <w:sz w:val="18"/>
                <w:szCs w:val="18"/>
              </w:rPr>
              <w:t>School/</w:t>
            </w:r>
          </w:p>
          <w:p w:rsidR="00332505" w:rsidRPr="00332505" w:rsidRDefault="00332505" w:rsidP="00206F5F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332505">
              <w:rPr>
                <w:rFonts w:ascii="Century Gothic" w:hAnsi="Century Gothic"/>
                <w:b/>
                <w:sz w:val="18"/>
                <w:szCs w:val="18"/>
              </w:rPr>
              <w:t>Dept.</w:t>
            </w:r>
            <w:r w:rsidRPr="0033250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4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432C" w:rsidP="0033250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Initial for each date for attendance</w:t>
            </w:r>
          </w:p>
        </w:tc>
      </w:tr>
      <w:tr w:rsidR="00332505" w:rsidRPr="00332505" w:rsidTr="0033432C">
        <w:trPr>
          <w:trHeight w:val="70"/>
        </w:trPr>
        <w:tc>
          <w:tcPr>
            <w:tcW w:w="277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32505" w:rsidRPr="0033432C" w:rsidRDefault="0033432C" w:rsidP="0033432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33432C">
              <w:rPr>
                <w:rFonts w:ascii="Century Gothic" w:hAnsi="Century Gothic"/>
                <w:b/>
                <w:sz w:val="14"/>
                <w:szCs w:val="14"/>
              </w:rPr>
              <w:t>Date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05" w:rsidRPr="0033432C" w:rsidRDefault="0033432C" w:rsidP="0033432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33432C">
              <w:rPr>
                <w:rFonts w:ascii="Century Gothic" w:hAnsi="Century Gothic"/>
                <w:b/>
                <w:sz w:val="14"/>
                <w:szCs w:val="14"/>
              </w:rPr>
              <w:t>Date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05" w:rsidRPr="0033432C" w:rsidRDefault="0033432C" w:rsidP="0033432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33432C">
              <w:rPr>
                <w:rFonts w:ascii="Century Gothic" w:hAnsi="Century Gothic"/>
                <w:b/>
                <w:sz w:val="14"/>
                <w:szCs w:val="14"/>
              </w:rPr>
              <w:t>Date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05" w:rsidRPr="0033432C" w:rsidRDefault="0033432C" w:rsidP="0033432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33432C">
              <w:rPr>
                <w:rFonts w:ascii="Century Gothic" w:hAnsi="Century Gothic"/>
                <w:b/>
                <w:sz w:val="14"/>
                <w:szCs w:val="14"/>
              </w:rPr>
              <w:t>Date</w:t>
            </w: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05" w:rsidRPr="0033432C" w:rsidRDefault="0033432C" w:rsidP="0033432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33432C">
              <w:rPr>
                <w:rFonts w:ascii="Century Gothic" w:hAnsi="Century Gothic"/>
                <w:b/>
                <w:sz w:val="14"/>
                <w:szCs w:val="14"/>
              </w:rPr>
              <w:t>Date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05" w:rsidRPr="0033432C" w:rsidRDefault="0033432C" w:rsidP="0033432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33432C">
              <w:rPr>
                <w:rFonts w:ascii="Century Gothic" w:hAnsi="Century Gothic"/>
                <w:b/>
                <w:sz w:val="14"/>
                <w:szCs w:val="14"/>
              </w:rPr>
              <w:t>Date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05" w:rsidRPr="0033432C" w:rsidRDefault="0033432C" w:rsidP="0033432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33432C">
              <w:rPr>
                <w:rFonts w:ascii="Century Gothic" w:hAnsi="Century Gothic"/>
                <w:b/>
                <w:sz w:val="14"/>
                <w:szCs w:val="14"/>
              </w:rPr>
              <w:t>Date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05" w:rsidRPr="0033432C" w:rsidRDefault="0033432C" w:rsidP="0033432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33432C">
              <w:rPr>
                <w:rFonts w:ascii="Century Gothic" w:hAnsi="Century Gothic"/>
                <w:b/>
                <w:sz w:val="14"/>
                <w:szCs w:val="14"/>
              </w:rPr>
              <w:t>Date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05" w:rsidRPr="0033432C" w:rsidRDefault="0033432C" w:rsidP="0033432C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33432C">
              <w:rPr>
                <w:rFonts w:ascii="Century Gothic" w:hAnsi="Century Gothic"/>
                <w:b/>
                <w:sz w:val="14"/>
                <w:szCs w:val="14"/>
              </w:rPr>
              <w:t>Date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Total Inservice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32505">
              <w:rPr>
                <w:rFonts w:ascii="Century Gothic" w:hAnsi="Century Gothic"/>
                <w:b/>
                <w:sz w:val="16"/>
                <w:szCs w:val="16"/>
              </w:rPr>
              <w:t>Payroll Amount Due</w:t>
            </w:r>
          </w:p>
        </w:tc>
      </w:tr>
      <w:tr w:rsidR="00332505" w:rsidRPr="00332505" w:rsidTr="0033432C">
        <w:trPr>
          <w:trHeight w:val="288"/>
        </w:trPr>
        <w:tc>
          <w:tcPr>
            <w:tcW w:w="277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505">
              <w:rPr>
                <w:rFonts w:ascii="Century Gothic" w:hAnsi="Century Gothic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32505" w:rsidRPr="00332505" w:rsidTr="0033432C">
        <w:trPr>
          <w:trHeight w:val="288"/>
        </w:trPr>
        <w:tc>
          <w:tcPr>
            <w:tcW w:w="2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505"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32505" w:rsidRPr="00332505" w:rsidTr="0033432C">
        <w:trPr>
          <w:trHeight w:val="288"/>
        </w:trPr>
        <w:tc>
          <w:tcPr>
            <w:tcW w:w="2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505">
              <w:rPr>
                <w:rFonts w:ascii="Century Gothic" w:hAnsi="Century Gothic"/>
                <w:b/>
                <w:sz w:val="20"/>
                <w:szCs w:val="20"/>
              </w:rPr>
              <w:t>3.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32505" w:rsidRPr="00332505" w:rsidTr="0033432C">
        <w:trPr>
          <w:trHeight w:val="288"/>
        </w:trPr>
        <w:tc>
          <w:tcPr>
            <w:tcW w:w="2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505">
              <w:rPr>
                <w:rFonts w:ascii="Century Gothic" w:hAnsi="Century Gothic"/>
                <w:b/>
                <w:sz w:val="20"/>
                <w:szCs w:val="20"/>
              </w:rPr>
              <w:t>4.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32505" w:rsidRPr="00332505" w:rsidTr="0033432C">
        <w:trPr>
          <w:trHeight w:val="288"/>
        </w:trPr>
        <w:tc>
          <w:tcPr>
            <w:tcW w:w="2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505">
              <w:rPr>
                <w:rFonts w:ascii="Century Gothic" w:hAnsi="Century Gothic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32505" w:rsidRPr="00332505" w:rsidTr="0033432C">
        <w:trPr>
          <w:trHeight w:val="288"/>
        </w:trPr>
        <w:tc>
          <w:tcPr>
            <w:tcW w:w="2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505">
              <w:rPr>
                <w:rFonts w:ascii="Century Gothic" w:hAnsi="Century Gothic"/>
                <w:b/>
                <w:sz w:val="20"/>
                <w:szCs w:val="20"/>
              </w:rPr>
              <w:t>6.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32505" w:rsidRPr="00332505" w:rsidTr="0033432C">
        <w:trPr>
          <w:trHeight w:val="288"/>
        </w:trPr>
        <w:tc>
          <w:tcPr>
            <w:tcW w:w="2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505">
              <w:rPr>
                <w:rFonts w:ascii="Century Gothic" w:hAnsi="Century Gothic"/>
                <w:b/>
                <w:sz w:val="20"/>
                <w:szCs w:val="20"/>
              </w:rPr>
              <w:t>7.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32505" w:rsidRPr="00332505" w:rsidTr="0033432C">
        <w:trPr>
          <w:trHeight w:val="288"/>
        </w:trPr>
        <w:tc>
          <w:tcPr>
            <w:tcW w:w="2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505">
              <w:rPr>
                <w:rFonts w:ascii="Century Gothic" w:hAnsi="Century Gothic"/>
                <w:b/>
                <w:sz w:val="20"/>
                <w:szCs w:val="20"/>
              </w:rPr>
              <w:t>8.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32505" w:rsidRPr="00332505" w:rsidTr="0033432C">
        <w:trPr>
          <w:trHeight w:val="288"/>
        </w:trPr>
        <w:tc>
          <w:tcPr>
            <w:tcW w:w="2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505">
              <w:rPr>
                <w:rFonts w:ascii="Century Gothic" w:hAnsi="Century Gothic"/>
                <w:b/>
                <w:sz w:val="20"/>
                <w:szCs w:val="20"/>
              </w:rPr>
              <w:t>9.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32505" w:rsidRPr="00332505" w:rsidTr="0033432C">
        <w:trPr>
          <w:trHeight w:val="288"/>
        </w:trPr>
        <w:tc>
          <w:tcPr>
            <w:tcW w:w="27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505">
              <w:rPr>
                <w:rFonts w:ascii="Century Gothic" w:hAnsi="Century Gothic"/>
                <w:b/>
                <w:sz w:val="20"/>
                <w:szCs w:val="20"/>
              </w:rPr>
              <w:t>10.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505" w:rsidRPr="00332505" w:rsidRDefault="00332505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3432C" w:rsidRPr="00332505" w:rsidTr="009A53D1">
        <w:trPr>
          <w:trHeight w:val="288"/>
        </w:trPr>
        <w:tc>
          <w:tcPr>
            <w:tcW w:w="277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32C" w:rsidRPr="00332505" w:rsidRDefault="0033432C" w:rsidP="002955A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32C" w:rsidRPr="00332505" w:rsidRDefault="0033432C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32C" w:rsidRPr="00332505" w:rsidRDefault="0033432C" w:rsidP="002955A2">
            <w:pPr>
              <w:tabs>
                <w:tab w:val="left" w:pos="234"/>
                <w:tab w:val="left" w:pos="627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796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32C" w:rsidRPr="00332505" w:rsidRDefault="0033432C" w:rsidP="00850A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3DFF77" wp14:editId="4F7E621B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-5080</wp:posOffset>
                      </wp:positionV>
                      <wp:extent cx="466725" cy="142875"/>
                      <wp:effectExtent l="0" t="19050" r="47625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3F7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314.1pt;margin-top:-.4pt;width:36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qWrwIAAO4FAAAOAAAAZHJzL2Uyb0RvYy54bWysVE1v2zAMvQ/YfxB0X51kSdoFdYqgRYcB&#10;XVu0HXpWZSkWIIuapMTJfv0oyXbTDwzDsIssUuQj+Uzy9GzXaLIVziswJR0fjSgRhkOlzLqkPx4u&#10;P51Q4gMzFdNgREn3wtOz5ccPp61diAnUoCvhCIIYv2htSesQ7KIoPK9Fw/wRWGHwUYJrWEDRrYvK&#10;sRbRG11MRqN50YKrrAMuvEftRX6ky4QvpeDhRkovAtElxdxCOl06n+JZLE/ZYu2YrRXv0mD/kEXD&#10;lMGgA9QFC4xsnHoD1SjuwIMMRxyaAqRUXKQasJrx6FU19zWzItWC5Hg70OT/Hyy/3t46oqqSzikx&#10;rMFfdKfWdSAr56Al80hQa/0C7e7treskj9dY7U66Jn6xDrJLpO4HUsUuEI7K6Xx+PJlRwvFpPJ2c&#10;HM8iZvHsbJ0PXwU0JF5K6mL4FD0RyrZXPmSH3jBG9KBVdam0TkLsFnGuHdky/M9hN06uetN8hyrr&#10;5rPRqPvbqMaeyOrPvRrzST0XUVJ2LwJo8zcxc5YHjggaPYtIYKYs3cJei4inzZ2QyD2SNEkJDxnk&#10;5BjnwoRci69ZJbI6ppxKeZNzAozIEokZsDuAlxz12Dnnzj66ijQ0g/PoT4ll58EjRQYTBudGGXDv&#10;AWisqouc7XuSMjWRpSeo9tiZDvLIessvFfbHFfPhljmcUZxm3DvhBg+poS0pdDdKanC/3tNHexwd&#10;fKWkxZkvqf+5YU5Qor8ZHKov4+k0LokkTGfHExTc4cvT4YvZNOeA7TbGDWd5ukb7oPurdNA84npa&#10;xaj4xAzH2CXlwfXCeci7CBccF6tVMsPFYFm4MveWR/DIauz8h90jc7YbkoDTdQ39fmCLV1OSbaOn&#10;gdUmgFRphJ557fjGpZKavVuAcWsdysnqeU0vfwMAAP//AwBQSwMEFAAGAAgAAAAhAMjHbkneAAAA&#10;CAEAAA8AAABkcnMvZG93bnJldi54bWxMj8FOwzAQRO9I/IO1lbhRp0a0UYhToQgOIA7QIs5OvI2j&#10;2usodtPw97gnelqNZjT7ptzOzrIJx9B7krBaZsCQWq976iR871/vc2AhKtLKekIJvxhgW93elKrQ&#10;/kxfOO1ix1IJhUJJMDEOBeehNehUWPoBKXkHPzoVkxw7rkd1TuXOcpFla+5UT+mDUQPWBtvj7uQk&#10;1NNLVzcfD3txzEdj33/ePql+lPJuMT8/AYs4x/8wXPATOlSJqfEn0oFZCWuRixSVcFmQ/E222gBr&#10;JIh0eVXy6wHVHwAAAP//AwBQSwECLQAUAAYACAAAACEAtoM4kv4AAADhAQAAEwAAAAAAAAAAAAAA&#10;AAAAAAAAW0NvbnRlbnRfVHlwZXNdLnhtbFBLAQItABQABgAIAAAAIQA4/SH/1gAAAJQBAAALAAAA&#10;AAAAAAAAAAAAAC8BAABfcmVscy8ucmVsc1BLAQItABQABgAIAAAAIQDF9+qWrwIAAO4FAAAOAAAA&#10;AAAAAAAAAAAAAC4CAABkcnMvZTJvRG9jLnhtbFBLAQItABQABgAIAAAAIQDIx25J3gAAAAgBAAAP&#10;AAAAAAAAAAAAAAAAAAkFAABkcnMvZG93bnJldi54bWxQSwUGAAAAAAQABADzAAAAFAYAAAAA&#10;" adj="18294" fillcolor="#5a5a5a [2109]" strokecolor="black [3213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Total for </w:t>
            </w:r>
            <w:r w:rsidR="00850A19">
              <w:rPr>
                <w:rFonts w:ascii="Century Gothic" w:hAnsi="Century Gothic"/>
                <w:b/>
                <w:sz w:val="20"/>
                <w:szCs w:val="20"/>
              </w:rPr>
              <w:t>this sheet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32C" w:rsidRPr="00332505" w:rsidRDefault="0033432C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432C" w:rsidRPr="00332505" w:rsidRDefault="0033432C" w:rsidP="0057704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692F21" w:rsidRDefault="00692F21" w:rsidP="00893F57">
      <w:pPr>
        <w:rPr>
          <w:rFonts w:ascii="Century Gothic" w:hAnsi="Century Gothic"/>
          <w:b/>
          <w:sz w:val="18"/>
          <w:szCs w:val="18"/>
        </w:rPr>
      </w:pPr>
    </w:p>
    <w:p w:rsidR="0071049F" w:rsidRPr="00332505" w:rsidRDefault="00332505" w:rsidP="00893F57">
      <w:pPr>
        <w:rPr>
          <w:rFonts w:ascii="Century Gothic" w:hAnsi="Century Gothic"/>
          <w:b/>
          <w:sz w:val="18"/>
          <w:szCs w:val="18"/>
        </w:rPr>
      </w:pPr>
      <w:r w:rsidRPr="00332505">
        <w:rPr>
          <w:rFonts w:ascii="Century Gothic" w:hAnsi="Century Gothic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4356B" wp14:editId="45E2364B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3581400" cy="609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505" w:rsidRPr="00692F21" w:rsidRDefault="00332505" w:rsidP="00332505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92F21"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Inservice record: ________________________________________</w:t>
                            </w:r>
                          </w:p>
                          <w:p w:rsidR="00332505" w:rsidRPr="00692F21" w:rsidRDefault="00332505" w:rsidP="00332505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32505" w:rsidRPr="00692F21" w:rsidRDefault="00332505" w:rsidP="00332505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92F21"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Payroll: 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435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9pt;width:282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waIwIAACgEAAAOAAAAZHJzL2Uyb0RvYy54bWysU9tu2zAMfR+wfxD0vtjJkiwJ4hRdugwD&#10;ugvQ7gNkWbaFyaJGKbG7rx8lp2mwvQ3Tg0CK1NHhIbW9GTrDTgq9Blvw6STnTFkJlbZNwb8/Ht6s&#10;OPNB2EoYsKrgT8rzm93rV9vebdQMWjCVQkYg1m96V/A2BLfJMi9b1Qk/AacsBWvATgRysckqFD2h&#10;dyab5fky6wErhyCV93R6Nwb5LuHXtZLha117FZgpOHELace0l3HPdluxaVC4VsszDfEPLDqhLT16&#10;gboTQbAj6r+gOi0RPNRhIqHLoK61VKkGqmaa/1HNQyucSrWQON5dZPL/D1Z+OX1DpivqHWdWdNSi&#10;RzUE9h4GNo3q9M5vKOnBUVoY6Dhmxkq9uwf5wzML+1bYRt0iQt8qURG7dDO7ujri+AhS9p+homfE&#10;MUACGmrsIiCJwQiduvR06UykIunw7WI1necUkhRb5usl2UQuE5vn2w59+KigY9EoOFLnE7o43fsw&#10;pj6nJPZgdHXQxiQHm3JvkJ0ETckhrTO6v04zlvVU2zpf5AnaQgRIE9TpQGNsdFfwVR7XOFhRjg+2&#10;SilBaDPaxNpYIh/1iZKM4oShHCgxHpZQPZFSCOO40vciowX8xVlPo1pw//MoUHFmPllSez2dz+Ns&#10;J2e+eDcjB68j5XVEWElQBQ+cjeY+jP/h6FA3Lb009tfCLXWo1km8F1Zn3jSOSf7z14nzfu2nrJcP&#10;vvsNAAD//wMAUEsDBBQABgAIAAAAIQDE2I/72wAAAAcBAAAPAAAAZHJzL2Rvd25yZXYueG1sTI/B&#10;TsMwEETvSPyDtUjcqENTqjaNUyEkLiAhNfQD3HhJrNrryHba8PcsJ7jt7oxm39T72TtxwZhsIAWP&#10;iwIEUheMpV7B8fP1YQMiZU1Gu0Co4BsT7Jvbm1pXJlzpgJc294JDKFVawZDzWEmZugG9ToswIrH2&#10;FaLXmdfYSxP1lcO9k8uiWEuvLfGHQY/4MmB3bievIL657Uc7T8dlb9/LgudwsFap+7v5eQci45z/&#10;zPCLz+jQMNMpTGSScAq4SFawKpmf1af1ig8ntpXbDcimlv/5mx8AAAD//wMAUEsBAi0AFAAGAAgA&#10;AAAhALaDOJL+AAAA4QEAABMAAAAAAAAAAAAAAAAAAAAAAFtDb250ZW50X1R5cGVzXS54bWxQSwEC&#10;LQAUAAYACAAAACEAOP0h/9YAAACUAQAACwAAAAAAAAAAAAAAAAAvAQAAX3JlbHMvLnJlbHNQSwEC&#10;LQAUAAYACAAAACEAOVg8GiMCAAAoBAAADgAAAAAAAAAAAAAAAAAuAgAAZHJzL2Uyb0RvYy54bWxQ&#10;SwECLQAUAAYACAAAACEAxNiP+9sAAAAHAQAADwAAAAAAAAAAAAAAAAB9BAAAZHJzL2Rvd25yZXYu&#10;eG1sUEsFBgAAAAAEAAQA8wAAAIUFAAAAAA==&#10;" stroked="f" strokeweight="1.5pt">
                <v:textbox>
                  <w:txbxContent>
                    <w:p w:rsidR="00332505" w:rsidRPr="00692F21" w:rsidRDefault="00332505" w:rsidP="00332505">
                      <w:pPr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92F21"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>Inservice record: ________________________________________</w:t>
                      </w:r>
                    </w:p>
                    <w:p w:rsidR="00332505" w:rsidRPr="00692F21" w:rsidRDefault="00332505" w:rsidP="00332505">
                      <w:pPr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332505" w:rsidRPr="00692F21" w:rsidRDefault="00332505" w:rsidP="00332505">
                      <w:pPr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92F21"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>Payroll:  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32C">
        <w:rPr>
          <w:rFonts w:ascii="Century Gothic" w:hAnsi="Century Gothic"/>
          <w:b/>
          <w:sz w:val="18"/>
          <w:szCs w:val="18"/>
        </w:rPr>
        <w:t>P</w:t>
      </w:r>
      <w:r w:rsidR="00692F21">
        <w:rPr>
          <w:rFonts w:ascii="Century Gothic" w:hAnsi="Century Gothic"/>
          <w:b/>
          <w:sz w:val="18"/>
          <w:szCs w:val="18"/>
        </w:rPr>
        <w:t xml:space="preserve">rincipal/Supervisor: _____________________________________________________________________________________________            </w:t>
      </w:r>
      <w:r w:rsidR="00893F57" w:rsidRPr="00332505">
        <w:rPr>
          <w:rFonts w:ascii="Century Gothic" w:hAnsi="Century Gothic"/>
          <w:b/>
          <w:sz w:val="18"/>
          <w:szCs w:val="18"/>
        </w:rPr>
        <w:t>Date: ____________________________</w:t>
      </w:r>
      <w:r w:rsidR="00692F21">
        <w:rPr>
          <w:rFonts w:ascii="Century Gothic" w:hAnsi="Century Gothic"/>
          <w:b/>
          <w:sz w:val="18"/>
          <w:szCs w:val="18"/>
        </w:rPr>
        <w:t>_________</w:t>
      </w:r>
      <w:r w:rsidR="00893F57" w:rsidRPr="00332505">
        <w:rPr>
          <w:rFonts w:ascii="Century Gothic" w:hAnsi="Century Gothic"/>
          <w:b/>
          <w:sz w:val="18"/>
          <w:szCs w:val="18"/>
        </w:rPr>
        <w:t>___</w:t>
      </w:r>
    </w:p>
    <w:sectPr w:rsidR="0071049F" w:rsidRPr="00332505" w:rsidSect="0033432C">
      <w:footerReference w:type="default" r:id="rId7"/>
      <w:pgSz w:w="15840" w:h="12240" w:orient="landscape"/>
      <w:pgMar w:top="288" w:right="288" w:bottom="288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57" w:rsidRDefault="00893F57" w:rsidP="00893F57">
      <w:r>
        <w:separator/>
      </w:r>
    </w:p>
  </w:endnote>
  <w:endnote w:type="continuationSeparator" w:id="0">
    <w:p w:rsidR="00893F57" w:rsidRDefault="00893F57" w:rsidP="0089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57" w:rsidRDefault="00893F57">
    <w:pPr>
      <w:pStyle w:val="Footer"/>
    </w:pPr>
  </w:p>
  <w:p w:rsidR="00893F57" w:rsidRPr="00D37D6A" w:rsidRDefault="00893F57" w:rsidP="00893F57">
    <w:pPr>
      <w:rPr>
        <w:b/>
        <w:sz w:val="12"/>
        <w:szCs w:val="12"/>
      </w:rPr>
    </w:pPr>
    <w:r>
      <w:rPr>
        <w:b/>
        <w:sz w:val="12"/>
        <w:szCs w:val="12"/>
      </w:rPr>
      <w:t xml:space="preserve">O-PE-84   Rev </w:t>
    </w:r>
    <w:r w:rsidR="00D80D3E">
      <w:rPr>
        <w:b/>
        <w:sz w:val="12"/>
        <w:szCs w:val="12"/>
      </w:rPr>
      <w:t>8/2017</w:t>
    </w:r>
  </w:p>
  <w:p w:rsidR="00893F57" w:rsidRDefault="00893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57" w:rsidRDefault="00893F57" w:rsidP="00893F57">
      <w:r>
        <w:separator/>
      </w:r>
    </w:p>
  </w:footnote>
  <w:footnote w:type="continuationSeparator" w:id="0">
    <w:p w:rsidR="00893F57" w:rsidRDefault="00893F57" w:rsidP="0089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6596"/>
    <w:multiLevelType w:val="hybridMultilevel"/>
    <w:tmpl w:val="14BE38C2"/>
    <w:lvl w:ilvl="0" w:tplc="EDF21F1C">
      <w:start w:val="1"/>
      <w:numFmt w:val="upperLetter"/>
      <w:lvlText w:val="%1-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26"/>
    <w:rsid w:val="00005A92"/>
    <w:rsid w:val="00063B6E"/>
    <w:rsid w:val="001A7C00"/>
    <w:rsid w:val="001E5BDD"/>
    <w:rsid w:val="00206F5F"/>
    <w:rsid w:val="002955A2"/>
    <w:rsid w:val="002A4EC3"/>
    <w:rsid w:val="003102CE"/>
    <w:rsid w:val="00332505"/>
    <w:rsid w:val="0033432C"/>
    <w:rsid w:val="00456848"/>
    <w:rsid w:val="00480F4C"/>
    <w:rsid w:val="004C15F2"/>
    <w:rsid w:val="0050786E"/>
    <w:rsid w:val="00574526"/>
    <w:rsid w:val="0057704C"/>
    <w:rsid w:val="00692F21"/>
    <w:rsid w:val="006C02EA"/>
    <w:rsid w:val="00850A19"/>
    <w:rsid w:val="00893F57"/>
    <w:rsid w:val="009E7CC8"/>
    <w:rsid w:val="00AA493E"/>
    <w:rsid w:val="00AF6CFA"/>
    <w:rsid w:val="00B6355B"/>
    <w:rsid w:val="00B919AB"/>
    <w:rsid w:val="00D80D3E"/>
    <w:rsid w:val="00E47F9C"/>
    <w:rsid w:val="00F2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07A6"/>
  <w15:docId w15:val="{5FBACF1D-B2C1-4235-9354-F013B4C6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52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526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57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5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DONNA</dc:creator>
  <cp:lastModifiedBy>GARCIA, DONNA</cp:lastModifiedBy>
  <cp:revision>4</cp:revision>
  <cp:lastPrinted>2016-08-03T21:17:00Z</cp:lastPrinted>
  <dcterms:created xsi:type="dcterms:W3CDTF">2017-08-07T20:09:00Z</dcterms:created>
  <dcterms:modified xsi:type="dcterms:W3CDTF">2017-08-07T20:33:00Z</dcterms:modified>
</cp:coreProperties>
</file>