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411"/>
        <w:gridCol w:w="1740"/>
        <w:gridCol w:w="1423"/>
        <w:gridCol w:w="672"/>
        <w:gridCol w:w="672"/>
        <w:gridCol w:w="1349"/>
        <w:gridCol w:w="1358"/>
        <w:gridCol w:w="1672"/>
        <w:gridCol w:w="2069"/>
      </w:tblGrid>
      <w:tr w:rsidR="00AC54AF" w:rsidRPr="00A80E7E" w:rsidTr="009D5DE4">
        <w:trPr>
          <w:trHeight w:val="458"/>
        </w:trPr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49084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1710D5" w:rsidRPr="001710D5">
              <w:rPr>
                <w:i/>
                <w:sz w:val="22"/>
                <w:szCs w:val="22"/>
              </w:rPr>
              <w:t>Agriculture, Food, and Natural Resources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4AF" w:rsidRPr="00077508" w:rsidRDefault="00AC54AF" w:rsidP="00A7336B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27A24" w:rsidRPr="00227A24">
              <w:rPr>
                <w:rFonts w:cs="Arial"/>
                <w:i/>
                <w:sz w:val="22"/>
                <w:szCs w:val="22"/>
              </w:rPr>
              <w:t>Agricultural Machinery Mechanics</w:t>
            </w:r>
          </w:p>
        </w:tc>
      </w:tr>
      <w:tr w:rsidR="00AC54AF" w:rsidRPr="00A80E7E" w:rsidTr="009D5DE4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A7336B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27A24" w:rsidRPr="00227A24">
              <w:rPr>
                <w:rFonts w:cs="Arial"/>
                <w:i/>
                <w:sz w:val="22"/>
                <w:szCs w:val="22"/>
              </w:rPr>
              <w:t>Power, Structural &amp; Technical Systems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77508" w:rsidRDefault="00AC54AF" w:rsidP="00227A24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Industry Certification</w:t>
            </w:r>
            <w:r w:rsidRPr="00A80E7E">
              <w:rPr>
                <w:rFonts w:cs="Arial"/>
                <w:sz w:val="22"/>
                <w:szCs w:val="22"/>
              </w:rPr>
              <w:t>:</w:t>
            </w:r>
            <w:r w:rsidR="00A96AF9">
              <w:rPr>
                <w:rFonts w:cs="Arial"/>
                <w:sz w:val="22"/>
                <w:szCs w:val="22"/>
              </w:rPr>
              <w:t xml:space="preserve"> </w:t>
            </w:r>
            <w:r w:rsidR="00227A24" w:rsidRPr="00227A24">
              <w:rPr>
                <w:rFonts w:cs="Arial"/>
                <w:i/>
                <w:sz w:val="22"/>
                <w:szCs w:val="22"/>
              </w:rPr>
              <w:t xml:space="preserve"> NCCER Welding 1</w:t>
            </w:r>
          </w:p>
        </w:tc>
      </w:tr>
      <w:tr w:rsidR="009D5DE4" w:rsidRPr="00A80E7E" w:rsidTr="009D5DE4">
        <w:trPr>
          <w:trHeight w:val="350"/>
        </w:trPr>
        <w:tc>
          <w:tcPr>
            <w:tcW w:w="0" w:type="auto"/>
            <w:gridSpan w:val="2"/>
            <w:vMerge w:val="restart"/>
          </w:tcPr>
          <w:p w:rsidR="0005243D" w:rsidRPr="008811E9" w:rsidRDefault="001C594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bidi="ar-SA"/>
              </w:rPr>
              <w:drawing>
                <wp:anchor distT="0" distB="0" distL="114300" distR="114300" simplePos="0" relativeHeight="251657728" behindDoc="0" locked="0" layoutInCell="1" allowOverlap="1" wp14:anchorId="5F802830" wp14:editId="5292918D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6985</wp:posOffset>
                  </wp:positionV>
                  <wp:extent cx="988695" cy="945515"/>
                  <wp:effectExtent l="19050" t="0" r="1905" b="0"/>
                  <wp:wrapSquare wrapText="bothSides"/>
                  <wp:docPr id="2" name="Picture 5" descr="Logo for Florida Career Clu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or Florida Career Clu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6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16 CORE CURRIC</w:t>
            </w:r>
            <w:r>
              <w:t>U</w:t>
            </w:r>
            <w:r w:rsidRPr="00A80E7E">
              <w:t>LUM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8 ADDITIONAL CREDITS</w:t>
            </w:r>
          </w:p>
        </w:tc>
      </w:tr>
      <w:tr w:rsidR="009D5DE4" w:rsidRPr="00A80E7E" w:rsidTr="009D5DE4">
        <w:trPr>
          <w:trHeight w:val="1268"/>
        </w:trPr>
        <w:tc>
          <w:tcPr>
            <w:tcW w:w="0" w:type="auto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ENGLISH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MATH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SCIENCE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3 credits, 2 with lab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SOCIAL STUDIES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D53CE7">
              <w:rPr>
                <w:rFonts w:cs="Arial"/>
                <w:b w:val="0"/>
                <w:sz w:val="22"/>
                <w:szCs w:val="16"/>
              </w:rPr>
              <w:t>3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StyleHeading4Arial9ptCentered"/>
            </w:pPr>
            <w:r w:rsidRPr="00D53CE7">
              <w:t>OTHER REQUIRED COURSES</w:t>
            </w:r>
          </w:p>
          <w:p w:rsidR="0005243D" w:rsidRPr="0005243D" w:rsidRDefault="0005243D" w:rsidP="00F9127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FINE ARTS (1 credit) </w:t>
            </w:r>
          </w:p>
          <w:p w:rsidR="0005243D" w:rsidRPr="00A80E7E" w:rsidRDefault="0005243D" w:rsidP="00F912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PHYSICAL EDUCATION </w:t>
            </w:r>
            <w:r w:rsidRPr="00D53CE7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18"/>
                <w:szCs w:val="16"/>
              </w:rPr>
            </w:pPr>
            <w:r w:rsidRPr="00D53CE7">
              <w:rPr>
                <w:rFonts w:cs="Arial"/>
                <w:sz w:val="18"/>
                <w:szCs w:val="16"/>
              </w:rPr>
              <w:t>CAREER AND TECHNICAL EDUCATION COURSES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53CE7">
              <w:rPr>
                <w:rFonts w:ascii="Arial" w:hAnsi="Arial" w:cs="Arial"/>
                <w:b/>
                <w:bCs/>
                <w:sz w:val="18"/>
                <w:szCs w:val="16"/>
              </w:rPr>
              <w:t>RECOMMENDED ELECTIVES</w:t>
            </w: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D53CE7">
              <w:rPr>
                <w:rFonts w:ascii="Arial" w:hAnsi="Arial" w:cs="Arial"/>
                <w:sz w:val="12"/>
                <w:szCs w:val="12"/>
              </w:rPr>
              <w:t xml:space="preserve">(ALIGNED WITH </w:t>
            </w:r>
            <w:smartTag w:uri="urn:schemas-microsoft-com:office:smarttags" w:element="place"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COMMUNITY COLLEGE &amp; STATE</w:t>
                </w:r>
              </w:smartTag>
              <w:r w:rsidRPr="00D53CE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UNIVERSITY</w:t>
                </w:r>
              </w:smartTag>
            </w:smartTag>
            <w:r w:rsidRPr="00D53CE7">
              <w:rPr>
                <w:rFonts w:ascii="Arial" w:hAnsi="Arial" w:cs="Arial"/>
                <w:sz w:val="12"/>
                <w:szCs w:val="12"/>
              </w:rPr>
              <w:t xml:space="preserve"> SYSTEM PROGRAMS)</w:t>
            </w:r>
          </w:p>
        </w:tc>
      </w:tr>
      <w:tr w:rsidR="0092284A" w:rsidRPr="00A80E7E" w:rsidTr="009D5DE4">
        <w:trPr>
          <w:trHeight w:val="530"/>
        </w:trPr>
        <w:tc>
          <w:tcPr>
            <w:tcW w:w="0" w:type="auto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974B9D" w:rsidRPr="00974B9D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 xml:space="preserve">Students are encouraged to use flchoices.org to explore careers and </w:t>
            </w:r>
            <w:r w:rsidR="00185373">
              <w:rPr>
                <w:rFonts w:cs="Arial"/>
                <w:color w:val="FFFFFF" w:themeColor="background1"/>
                <w:sz w:val="18"/>
                <w:szCs w:val="18"/>
              </w:rPr>
              <w:t>postsecondary options</w:t>
            </w: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>.</w:t>
            </w:r>
          </w:p>
          <w:p w:rsidR="00A404D2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13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Students are also encouraged to participate in </w:t>
            </w:r>
            <w:r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dual enrollment courses which may be used to satisfy high school graduation or Bright Futures Gold Seal Vocational Scholars course requirements</w:t>
            </w:r>
            <w:r w:rsidR="00A404D2"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One course within the 24 credit program</w:t>
            </w:r>
            <w:r w:rsidRP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must be an online course.</w:t>
            </w:r>
            <w:r w:rsid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Cumulative GPA of 2.0 on a 4.0 scale for 24 credit program</w:t>
            </w:r>
          </w:p>
        </w:tc>
      </w:tr>
      <w:tr w:rsidR="00227A24" w:rsidRPr="00A80E7E" w:rsidTr="00A7336B">
        <w:trPr>
          <w:trHeight w:val="413"/>
        </w:trPr>
        <w:tc>
          <w:tcPr>
            <w:tcW w:w="0" w:type="auto"/>
            <w:vMerge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227A24" w:rsidRPr="00A80E7E" w:rsidRDefault="00227A24" w:rsidP="009D5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1, Algebra 1A, or Geometry</w:t>
            </w:r>
          </w:p>
        </w:tc>
        <w:tc>
          <w:tcPr>
            <w:tcW w:w="0" w:type="auto"/>
            <w:gridSpan w:val="2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Fitness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-Science Foundations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</w:t>
            </w:r>
          </w:p>
        </w:tc>
      </w:tr>
      <w:tr w:rsidR="00227A24" w:rsidRPr="00A80E7E" w:rsidTr="00A7336B">
        <w:trPr>
          <w:trHeight w:val="413"/>
        </w:trPr>
        <w:tc>
          <w:tcPr>
            <w:tcW w:w="0" w:type="auto"/>
            <w:vMerge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227A24" w:rsidRPr="00A80E7E" w:rsidRDefault="00227A24" w:rsidP="00F91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1B or Geometry</w:t>
            </w:r>
          </w:p>
        </w:tc>
        <w:tc>
          <w:tcPr>
            <w:tcW w:w="0" w:type="auto"/>
            <w:gridSpan w:val="2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Science or Chemistry I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History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 Band / JROTC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 Mechanics II and Ag Mechanics III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1</w:t>
            </w:r>
          </w:p>
        </w:tc>
      </w:tr>
      <w:tr w:rsidR="00227A24" w:rsidRPr="00A80E7E" w:rsidTr="00A7336B">
        <w:trPr>
          <w:trHeight w:val="377"/>
        </w:trPr>
        <w:tc>
          <w:tcPr>
            <w:tcW w:w="0" w:type="auto"/>
            <w:vMerge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227A24" w:rsidRPr="00A80E7E" w:rsidRDefault="00227A24" w:rsidP="00F91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III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Geometry, or Math for College Readiness</w:t>
            </w:r>
          </w:p>
        </w:tc>
        <w:tc>
          <w:tcPr>
            <w:tcW w:w="0" w:type="auto"/>
            <w:gridSpan w:val="2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History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/ Band / JROTC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Ag Machinery Mechanics IV and Ag Machinery Mechanics V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2</w:t>
            </w:r>
          </w:p>
        </w:tc>
      </w:tr>
      <w:tr w:rsidR="00227A24" w:rsidRPr="00A80E7E" w:rsidTr="00A7336B">
        <w:trPr>
          <w:trHeight w:val="350"/>
        </w:trPr>
        <w:tc>
          <w:tcPr>
            <w:tcW w:w="0" w:type="auto"/>
            <w:vMerge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227A24" w:rsidRPr="00A80E7E" w:rsidRDefault="00227A24" w:rsidP="00F91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IV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Math for College Readiness, or Pre-Calculus</w:t>
            </w:r>
          </w:p>
        </w:tc>
        <w:tc>
          <w:tcPr>
            <w:tcW w:w="0" w:type="auto"/>
            <w:gridSpan w:val="2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Government/ Economics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or Practical Arts</w:t>
            </w:r>
          </w:p>
        </w:tc>
        <w:tc>
          <w:tcPr>
            <w:tcW w:w="0" w:type="auto"/>
            <w:vAlign w:val="center"/>
          </w:tcPr>
          <w:p w:rsidR="00227A24" w:rsidRDefault="00227A2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Ag Machinery Mechanics VI and Agribusiness Coop</w:t>
            </w:r>
          </w:p>
        </w:tc>
        <w:tc>
          <w:tcPr>
            <w:tcW w:w="0" w:type="auto"/>
            <w:vAlign w:val="center"/>
          </w:tcPr>
          <w:p w:rsidR="00227A24" w:rsidRPr="00A80E7E" w:rsidRDefault="00227A24" w:rsidP="00F91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BA3" w:rsidRPr="00A80E7E" w:rsidTr="009D5DE4">
        <w:trPr>
          <w:trHeight w:val="62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9D5DE4" w:rsidRPr="00A80E7E" w:rsidTr="00227A24">
        <w:trPr>
          <w:trHeight w:val="500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5474" w:type="dxa"/>
            <w:gridSpan w:val="5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741" w:type="dxa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227A24" w:rsidRPr="00A80E7E" w:rsidTr="00227A24">
        <w:trPr>
          <w:trHeight w:val="992"/>
        </w:trPr>
        <w:tc>
          <w:tcPr>
            <w:tcW w:w="0" w:type="auto"/>
            <w:vMerge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7A24" w:rsidRDefault="00227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Universal Technical Institute</w:t>
            </w:r>
          </w:p>
        </w:tc>
        <w:tc>
          <w:tcPr>
            <w:tcW w:w="5474" w:type="dxa"/>
            <w:gridSpan w:val="5"/>
            <w:shd w:val="clear" w:color="auto" w:fill="auto"/>
          </w:tcPr>
          <w:p w:rsidR="00227A24" w:rsidRDefault="00227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Indian River State College </w:t>
            </w:r>
          </w:p>
        </w:tc>
        <w:tc>
          <w:tcPr>
            <w:tcW w:w="3741" w:type="dxa"/>
            <w:gridSpan w:val="2"/>
            <w:shd w:val="clear" w:color="auto" w:fill="auto"/>
          </w:tcPr>
          <w:p w:rsidR="00227A24" w:rsidRDefault="00227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Central Florida, Florida Atlantic University, University of Florida, Florida State University, University of South Florida</w:t>
            </w:r>
          </w:p>
        </w:tc>
      </w:tr>
      <w:tr w:rsidR="00DB7BA3" w:rsidRPr="00A80E7E" w:rsidTr="009D5DE4">
        <w:trPr>
          <w:cantSplit/>
          <w:trHeight w:val="26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(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Targeted Occupations List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may be used to identify appropriate careers.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227A24" w:rsidRPr="00A80E7E" w:rsidTr="0093085E">
        <w:trPr>
          <w:cantSplit/>
          <w:trHeight w:val="623"/>
        </w:trPr>
        <w:tc>
          <w:tcPr>
            <w:tcW w:w="0" w:type="auto"/>
            <w:vMerge/>
            <w:textDirection w:val="btLr"/>
            <w:vAlign w:val="center"/>
          </w:tcPr>
          <w:p w:rsidR="00227A24" w:rsidRPr="00D53CE7" w:rsidRDefault="00227A24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7A24" w:rsidRDefault="00227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Machine Mechanic, Small Engine Mechanic,  Maintenance and Repair Workers, Ag Equipment Operator, 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27A24" w:rsidRDefault="00227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Welder, Diesel Mechanic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27A24" w:rsidRDefault="00227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Agricultural/Mechanical Engineer</w:t>
            </w:r>
          </w:p>
        </w:tc>
      </w:tr>
      <w:tr w:rsidR="00DB7BA3" w:rsidRPr="00A80E7E" w:rsidTr="001710D5">
        <w:trPr>
          <w:cantSplit/>
          <w:trHeight w:val="884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lastRenderedPageBreak/>
              <w:t>CREDIT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9D5DE4" w:rsidRPr="00A80E7E" w:rsidTr="009D5DE4">
        <w:trPr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B7BA3" w:rsidRPr="0021579D" w:rsidRDefault="00DB7BA3" w:rsidP="002157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College Credit Cert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ificate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Degree</w:t>
            </w:r>
          </w:p>
          <w:p w:rsidR="0021579D" w:rsidRPr="00A80E7E" w:rsidRDefault="0021579D" w:rsidP="00215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F42B3" w:rsidRPr="00CD2E18" w:rsidRDefault="001F42B3" w:rsidP="00A748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PSAV/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PSV to AAS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AS/BS/BAS</w:t>
            </w:r>
          </w:p>
          <w:p w:rsidR="0021579D" w:rsidRPr="00A80E7E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86ADF" w:rsidRPr="006336E4" w:rsidRDefault="00D86ADF" w:rsidP="00A74810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D5DE4" w:rsidRPr="00A80E7E" w:rsidTr="0021579D">
        <w:trPr>
          <w:cantSplit/>
          <w:trHeight w:val="63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6336E4" w:rsidRDefault="00DB7BA3" w:rsidP="00215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227A24" w:rsidRPr="00227A24" w:rsidRDefault="00227A24" w:rsidP="00227A24">
            <w:pPr>
              <w:widowControl w:val="0"/>
              <w:spacing w:before="20" w:after="20"/>
              <w:jc w:val="center"/>
              <w:rPr>
                <w:rFonts w:ascii="Arial Narrow" w:hAnsi="Arial Narrow"/>
              </w:rPr>
            </w:pPr>
            <w:r w:rsidRPr="00227A24">
              <w:rPr>
                <w:rFonts w:ascii="Arial Narrow" w:hAnsi="Arial Narrow"/>
              </w:rPr>
              <w:t>Indian River State College</w:t>
            </w:r>
          </w:p>
          <w:p w:rsidR="00227A24" w:rsidRPr="00227A24" w:rsidRDefault="00227A24" w:rsidP="00227A24">
            <w:pPr>
              <w:widowControl w:val="0"/>
              <w:spacing w:before="20" w:after="20"/>
              <w:ind w:left="360" w:hanging="360"/>
              <w:jc w:val="center"/>
              <w:rPr>
                <w:rFonts w:ascii="Arial Narrow" w:hAnsi="Arial Narrow"/>
              </w:rPr>
            </w:pPr>
            <w:r w:rsidRPr="00227A24">
              <w:rPr>
                <w:rFonts w:ascii="Arial Narrow" w:hAnsi="Arial Narrow"/>
                <w:lang w:val="x-none"/>
              </w:rPr>
              <w:t>·</w:t>
            </w:r>
            <w:r w:rsidRPr="00227A24">
              <w:rPr>
                <w:rFonts w:ascii="Arial Narrow" w:hAnsi="Arial Narrow"/>
              </w:rPr>
              <w:t> AER 1020 Orientation to Vehicle Maintenance</w:t>
            </w:r>
          </w:p>
          <w:p w:rsidR="00227A24" w:rsidRPr="00227A24" w:rsidRDefault="00227A24" w:rsidP="00227A24">
            <w:pPr>
              <w:widowControl w:val="0"/>
              <w:spacing w:before="20" w:after="20"/>
              <w:jc w:val="center"/>
              <w:rPr>
                <w:rFonts w:ascii="Arial Narrow" w:hAnsi="Arial Narrow"/>
              </w:rPr>
            </w:pPr>
            <w:r w:rsidRPr="00227A24">
              <w:rPr>
                <w:rFonts w:ascii="Arial Narrow" w:hAnsi="Arial Narrow"/>
              </w:rPr>
              <w:tab/>
            </w:r>
            <w:r w:rsidRPr="00227A24">
              <w:rPr>
                <w:rFonts w:ascii="Arial Narrow" w:hAnsi="Arial Narrow"/>
                <w:b/>
                <w:bCs/>
              </w:rPr>
              <w:t>3 credits</w:t>
            </w:r>
          </w:p>
          <w:p w:rsidR="00227A24" w:rsidRPr="00227A24" w:rsidRDefault="00227A24" w:rsidP="00227A24">
            <w:pPr>
              <w:widowControl w:val="0"/>
              <w:spacing w:before="20" w:after="20"/>
              <w:ind w:left="360" w:hanging="360"/>
              <w:jc w:val="center"/>
              <w:rPr>
                <w:rFonts w:ascii="Arial Narrow" w:hAnsi="Arial Narrow"/>
              </w:rPr>
            </w:pPr>
            <w:r w:rsidRPr="00227A24">
              <w:rPr>
                <w:rFonts w:ascii="Arial Narrow" w:hAnsi="Arial Narrow"/>
                <w:lang w:val="x-none"/>
              </w:rPr>
              <w:t>·</w:t>
            </w:r>
            <w:r w:rsidRPr="00227A24">
              <w:rPr>
                <w:rFonts w:ascii="Arial Narrow" w:hAnsi="Arial Narrow"/>
              </w:rPr>
              <w:t> DIM 1001 Introduction to Diesel Engines</w:t>
            </w:r>
          </w:p>
          <w:p w:rsidR="00227A24" w:rsidRPr="00227A24" w:rsidRDefault="00227A24" w:rsidP="00227A24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  <w:r w:rsidRPr="00227A24">
              <w:rPr>
                <w:rFonts w:ascii="Arial Narrow" w:hAnsi="Arial Narrow"/>
              </w:rPr>
              <w:tab/>
            </w:r>
            <w:r w:rsidRPr="00227A24">
              <w:rPr>
                <w:rFonts w:ascii="Arial Narrow" w:hAnsi="Arial Narrow"/>
                <w:b/>
                <w:bCs/>
              </w:rPr>
              <w:t>4 credits</w:t>
            </w:r>
            <w:bookmarkStart w:id="0" w:name="_GoBack"/>
            <w:bookmarkEnd w:id="0"/>
          </w:p>
          <w:p w:rsidR="00227A24" w:rsidRPr="00227A24" w:rsidRDefault="00227A24" w:rsidP="00227A24">
            <w:pPr>
              <w:widowControl w:val="0"/>
              <w:spacing w:before="20" w:after="20"/>
              <w:jc w:val="center"/>
              <w:rPr>
                <w:rFonts w:ascii="Arial Narrow" w:hAnsi="Arial Narrow"/>
                <w:i/>
                <w:iCs/>
              </w:rPr>
            </w:pPr>
            <w:r w:rsidRPr="00227A24">
              <w:rPr>
                <w:rFonts w:ascii="Arial Narrow" w:hAnsi="Arial Narrow"/>
                <w:i/>
                <w:iCs/>
              </w:rPr>
              <w:t xml:space="preserve">Although in Ag field, credits are issued in </w:t>
            </w:r>
          </w:p>
          <w:p w:rsidR="00227A24" w:rsidRPr="00227A24" w:rsidRDefault="00227A24" w:rsidP="00227A24">
            <w:pPr>
              <w:widowControl w:val="0"/>
              <w:spacing w:before="20" w:after="20"/>
              <w:jc w:val="center"/>
              <w:rPr>
                <w:rFonts w:ascii="Arial Narrow" w:hAnsi="Arial Narrow"/>
                <w:i/>
                <w:iCs/>
              </w:rPr>
            </w:pPr>
            <w:r w:rsidRPr="00227A24">
              <w:rPr>
                <w:rFonts w:ascii="Arial Narrow" w:hAnsi="Arial Narrow"/>
                <w:i/>
                <w:iCs/>
              </w:rPr>
              <w:t>Automotive Service Technology</w:t>
            </w:r>
          </w:p>
          <w:p w:rsidR="00227A24" w:rsidRPr="00227A24" w:rsidRDefault="00227A24" w:rsidP="00227A24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 w:rsidRPr="00227A24">
              <w:rPr>
                <w:rFonts w:ascii="Arial Narrow" w:hAnsi="Arial Narrow"/>
              </w:rPr>
              <w:t> </w:t>
            </w:r>
          </w:p>
          <w:p w:rsidR="00DB7BA3" w:rsidRPr="006336E4" w:rsidRDefault="00DB7BA3" w:rsidP="00F912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79D" w:rsidRPr="006336E4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7BA3" w:rsidRPr="00A80E7E" w:rsidTr="009D5DE4">
        <w:trPr>
          <w:cantSplit/>
          <w:trHeight w:val="350"/>
        </w:trPr>
        <w:tc>
          <w:tcPr>
            <w:tcW w:w="0" w:type="auto"/>
            <w:gridSpan w:val="10"/>
            <w:shd w:val="clear" w:color="auto" w:fill="365F91"/>
            <w:vAlign w:val="center"/>
          </w:tcPr>
          <w:p w:rsidR="00DB7BA3" w:rsidRPr="00A80E7E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9D5DE4">
        <w:trPr>
          <w:cantSplit/>
          <w:trHeight w:val="260"/>
        </w:trPr>
        <w:tc>
          <w:tcPr>
            <w:tcW w:w="0" w:type="auto"/>
            <w:gridSpan w:val="10"/>
            <w:vAlign w:val="center"/>
          </w:tcPr>
          <w:p w:rsidR="00AC54AF" w:rsidRPr="0021579D" w:rsidRDefault="00A74810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FFA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974B9D" w:rsidRDefault="001F42B3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, school or district accounting offices, banks, family tax account</w:t>
            </w:r>
          </w:p>
          <w:p w:rsidR="00974B9D" w:rsidRPr="00980985" w:rsidRDefault="00A74810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</w:t>
            </w:r>
            <w:r w:rsidR="00227A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griscience</w:t>
            </w:r>
            <w:proofErr w:type="spellEnd"/>
            <w:r w:rsidR="00227A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Sales and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Services OJT or Internship </w:t>
            </w:r>
          </w:p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E053C5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PrograPrm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of Study</w:t>
            </w:r>
          </w:p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BE4AAB" w:rsidRPr="00D5622E" w:rsidRDefault="00A74810" w:rsidP="0005243D">
      <w:pPr>
        <w:spacing w:after="200" w:line="276" w:lineRule="auto"/>
        <w:rPr>
          <w:color w:val="0F243E" w:themeColor="text2" w:themeShade="80"/>
          <w:sz w:val="10"/>
          <w:szCs w:val="10"/>
        </w:rPr>
      </w:pPr>
      <w:r w:rsidRPr="00E053C5">
        <w:rPr>
          <w:rFonts w:ascii="Arial" w:hAnsi="Arial" w:cs="Arial"/>
          <w:b/>
          <w:bCs/>
          <w:noProof/>
          <w:color w:val="FFFFFF" w:themeColor="background1"/>
          <w:sz w:val="18"/>
          <w:szCs w:val="18"/>
          <w:lang w:bidi="ar-SA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711C6872" wp14:editId="69DFDD64">
                <wp:simplePos x="0" y="0"/>
                <wp:positionH relativeFrom="margin">
                  <wp:posOffset>-622300</wp:posOffset>
                </wp:positionH>
                <wp:positionV relativeFrom="margin">
                  <wp:posOffset>2447290</wp:posOffset>
                </wp:positionV>
                <wp:extent cx="9372600" cy="77152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26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3C5" w:rsidRDefault="00E053C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Program of Study Graduation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Requirements  2013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-2014:  </w:t>
                            </w:r>
                            <w:hyperlink r:id="rId7" w:history="1">
                              <w:r w:rsidRPr="007437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http://www.fldoe.org/workforce/perkins/pdf/POS-GradChecklist.pdf</w:t>
                              </w:r>
                            </w:hyperlink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49pt;margin-top:192.7pt;width:738pt;height:60.7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053C5" w:rsidRDefault="00E053C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Program of Study Graduation 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Requirements  2013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-2014:  </w:t>
                      </w:r>
                      <w:hyperlink r:id="rId8" w:history="1">
                        <w:r w:rsidRPr="00743736">
                          <w:rPr>
                            <w:rStyle w:val="Hyperlink"/>
                            <w:sz w:val="20"/>
                            <w:szCs w:val="20"/>
                          </w:rPr>
                          <w:t>http://www.fldoe.org/workforce/perkins/pdf/POS-GradChecklist.pdf</w:t>
                        </w:r>
                      </w:hyperlink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E4AAB" w:rsidRPr="00D5622E" w:rsidSect="00A14D19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D"/>
    <w:rsid w:val="00007884"/>
    <w:rsid w:val="00011BDE"/>
    <w:rsid w:val="0003567D"/>
    <w:rsid w:val="0005243D"/>
    <w:rsid w:val="0006175F"/>
    <w:rsid w:val="00066B08"/>
    <w:rsid w:val="00072F74"/>
    <w:rsid w:val="00077508"/>
    <w:rsid w:val="000B0CAF"/>
    <w:rsid w:val="000B3A05"/>
    <w:rsid w:val="000B6B48"/>
    <w:rsid w:val="000C4E16"/>
    <w:rsid w:val="000D36D0"/>
    <w:rsid w:val="000F14E2"/>
    <w:rsid w:val="00100B19"/>
    <w:rsid w:val="0010132C"/>
    <w:rsid w:val="00105A16"/>
    <w:rsid w:val="00120D3A"/>
    <w:rsid w:val="001322B7"/>
    <w:rsid w:val="001641F4"/>
    <w:rsid w:val="001710D5"/>
    <w:rsid w:val="0017270D"/>
    <w:rsid w:val="00185373"/>
    <w:rsid w:val="001C594D"/>
    <w:rsid w:val="001F172A"/>
    <w:rsid w:val="001F20DC"/>
    <w:rsid w:val="001F42B3"/>
    <w:rsid w:val="001F6B57"/>
    <w:rsid w:val="0021579D"/>
    <w:rsid w:val="00227A24"/>
    <w:rsid w:val="00236821"/>
    <w:rsid w:val="00281A8B"/>
    <w:rsid w:val="00291BC4"/>
    <w:rsid w:val="002D7122"/>
    <w:rsid w:val="00311330"/>
    <w:rsid w:val="00336B0A"/>
    <w:rsid w:val="00355C1B"/>
    <w:rsid w:val="00356DFC"/>
    <w:rsid w:val="00364FAA"/>
    <w:rsid w:val="003765FC"/>
    <w:rsid w:val="004017B4"/>
    <w:rsid w:val="0041139A"/>
    <w:rsid w:val="00415A2A"/>
    <w:rsid w:val="00421E5F"/>
    <w:rsid w:val="004539EC"/>
    <w:rsid w:val="00490848"/>
    <w:rsid w:val="00491F4E"/>
    <w:rsid w:val="00495012"/>
    <w:rsid w:val="004A0766"/>
    <w:rsid w:val="004B0991"/>
    <w:rsid w:val="004C712B"/>
    <w:rsid w:val="0050162B"/>
    <w:rsid w:val="00512CA3"/>
    <w:rsid w:val="00523648"/>
    <w:rsid w:val="00537C70"/>
    <w:rsid w:val="00547EF4"/>
    <w:rsid w:val="00576995"/>
    <w:rsid w:val="005A4428"/>
    <w:rsid w:val="005E3697"/>
    <w:rsid w:val="005F577E"/>
    <w:rsid w:val="0062634B"/>
    <w:rsid w:val="006301DA"/>
    <w:rsid w:val="006336E4"/>
    <w:rsid w:val="00643094"/>
    <w:rsid w:val="006770CD"/>
    <w:rsid w:val="006770EE"/>
    <w:rsid w:val="00680C6B"/>
    <w:rsid w:val="006B5E68"/>
    <w:rsid w:val="006D108B"/>
    <w:rsid w:val="007011D3"/>
    <w:rsid w:val="0070611E"/>
    <w:rsid w:val="00717613"/>
    <w:rsid w:val="00737B47"/>
    <w:rsid w:val="00746DF6"/>
    <w:rsid w:val="007560AD"/>
    <w:rsid w:val="00782274"/>
    <w:rsid w:val="00795A7C"/>
    <w:rsid w:val="007C5F5C"/>
    <w:rsid w:val="007F7617"/>
    <w:rsid w:val="00863BD4"/>
    <w:rsid w:val="00863BE2"/>
    <w:rsid w:val="008736CC"/>
    <w:rsid w:val="008811E9"/>
    <w:rsid w:val="008924F8"/>
    <w:rsid w:val="00900A79"/>
    <w:rsid w:val="00915CE1"/>
    <w:rsid w:val="0092284A"/>
    <w:rsid w:val="009502C2"/>
    <w:rsid w:val="00974B9D"/>
    <w:rsid w:val="00980985"/>
    <w:rsid w:val="00983FDA"/>
    <w:rsid w:val="009A05A1"/>
    <w:rsid w:val="009C566A"/>
    <w:rsid w:val="009D5DE4"/>
    <w:rsid w:val="00A14D19"/>
    <w:rsid w:val="00A24AB6"/>
    <w:rsid w:val="00A331B3"/>
    <w:rsid w:val="00A404D2"/>
    <w:rsid w:val="00A7336B"/>
    <w:rsid w:val="00A74810"/>
    <w:rsid w:val="00A80E7E"/>
    <w:rsid w:val="00A96AF9"/>
    <w:rsid w:val="00AB55B5"/>
    <w:rsid w:val="00AB6FE8"/>
    <w:rsid w:val="00AC54AF"/>
    <w:rsid w:val="00B07C22"/>
    <w:rsid w:val="00B141F8"/>
    <w:rsid w:val="00B53D40"/>
    <w:rsid w:val="00B65CBA"/>
    <w:rsid w:val="00B76D0A"/>
    <w:rsid w:val="00B8027D"/>
    <w:rsid w:val="00BA3A95"/>
    <w:rsid w:val="00BB1829"/>
    <w:rsid w:val="00BC7D71"/>
    <w:rsid w:val="00BE4AAB"/>
    <w:rsid w:val="00BF118A"/>
    <w:rsid w:val="00BF33DA"/>
    <w:rsid w:val="00C13F3F"/>
    <w:rsid w:val="00C53E97"/>
    <w:rsid w:val="00C91309"/>
    <w:rsid w:val="00CB6360"/>
    <w:rsid w:val="00CD2E18"/>
    <w:rsid w:val="00CE696D"/>
    <w:rsid w:val="00D105EA"/>
    <w:rsid w:val="00D2287F"/>
    <w:rsid w:val="00D370A7"/>
    <w:rsid w:val="00D53A90"/>
    <w:rsid w:val="00D53CE7"/>
    <w:rsid w:val="00D5622E"/>
    <w:rsid w:val="00D8453D"/>
    <w:rsid w:val="00D85D23"/>
    <w:rsid w:val="00D86ADF"/>
    <w:rsid w:val="00D87B96"/>
    <w:rsid w:val="00DA08B9"/>
    <w:rsid w:val="00DA4BBF"/>
    <w:rsid w:val="00DB7BA3"/>
    <w:rsid w:val="00E01811"/>
    <w:rsid w:val="00E02E4E"/>
    <w:rsid w:val="00E053C5"/>
    <w:rsid w:val="00E0669A"/>
    <w:rsid w:val="00E10514"/>
    <w:rsid w:val="00E15B11"/>
    <w:rsid w:val="00E37752"/>
    <w:rsid w:val="00E42152"/>
    <w:rsid w:val="00E4280B"/>
    <w:rsid w:val="00E51CDE"/>
    <w:rsid w:val="00E946DD"/>
    <w:rsid w:val="00E9756B"/>
    <w:rsid w:val="00EA00A7"/>
    <w:rsid w:val="00EC13B4"/>
    <w:rsid w:val="00EC5802"/>
    <w:rsid w:val="00ED4424"/>
    <w:rsid w:val="00EF476F"/>
    <w:rsid w:val="00EF4A05"/>
    <w:rsid w:val="00F043DB"/>
    <w:rsid w:val="00F570B4"/>
    <w:rsid w:val="00F768E2"/>
    <w:rsid w:val="00F9127B"/>
    <w:rsid w:val="00FA4FBA"/>
    <w:rsid w:val="00FB1118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workforce/perkins/pdf/POS-GradCheckli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McWaters, Kati</cp:lastModifiedBy>
  <cp:revision>2</cp:revision>
  <cp:lastPrinted>2014-07-14T17:10:00Z</cp:lastPrinted>
  <dcterms:created xsi:type="dcterms:W3CDTF">2014-12-02T19:13:00Z</dcterms:created>
  <dcterms:modified xsi:type="dcterms:W3CDTF">2014-12-02T19:13:00Z</dcterms:modified>
</cp:coreProperties>
</file>